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1D7" w:rsidRDefault="006F31D7" w:rsidP="00C06079">
      <w:r w:rsidRPr="006F31D7">
        <w:rPr>
          <w:noProof/>
          <w:lang w:eastAsia="id-ID"/>
        </w:rPr>
        <w:drawing>
          <wp:anchor distT="0" distB="0" distL="114300" distR="114300" simplePos="0" relativeHeight="251656192" behindDoc="0" locked="0" layoutInCell="1" allowOverlap="1">
            <wp:simplePos x="0" y="0"/>
            <wp:positionH relativeFrom="column">
              <wp:posOffset>-114935</wp:posOffset>
            </wp:positionH>
            <wp:positionV relativeFrom="paragraph">
              <wp:posOffset>12065</wp:posOffset>
            </wp:positionV>
            <wp:extent cx="5461000" cy="7282165"/>
            <wp:effectExtent l="0" t="0" r="635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52710"/>
                    <a:stretch/>
                  </pic:blipFill>
                  <pic:spPr>
                    <a:xfrm>
                      <a:off x="0" y="0"/>
                      <a:ext cx="5466459" cy="7289445"/>
                    </a:xfrm>
                    <a:prstGeom prst="rect">
                      <a:avLst/>
                    </a:prstGeom>
                  </pic:spPr>
                </pic:pic>
              </a:graphicData>
            </a:graphic>
          </wp:anchor>
        </w:drawing>
      </w:r>
    </w:p>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6F31D7" w:rsidRPr="006F31D7" w:rsidRDefault="006F31D7" w:rsidP="006F31D7"/>
    <w:p w:rsidR="00316B11" w:rsidRDefault="00FD742C" w:rsidP="006F31D7">
      <w:pPr>
        <w:tabs>
          <w:tab w:val="left" w:pos="2569"/>
        </w:tabs>
      </w:pPr>
      <w:r>
        <w:rPr>
          <w:noProof/>
          <w:lang w:eastAsia="id-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137" o:spid="_x0000_s1027" type="#_x0000_t136" style="position:absolute;margin-left:2.95pt;margin-top:271.95pt;width:194pt;height:60.45pt;z-index:251659264" fillcolor="#ffc000" strokecolor="yellow">
            <v:shadow opacity=".5" offset="6pt,-6pt"/>
            <v:textpath style="font-family:&quot;Myanmar Text&quot;;font-weight:bold" trim="t" string="BAB. IV"/>
          </v:shape>
        </w:pict>
      </w:r>
    </w:p>
    <w:p w:rsidR="00316B11" w:rsidRPr="00316B11" w:rsidRDefault="00FD742C" w:rsidP="00316B11">
      <w:pPr>
        <w:spacing w:after="0" w:line="240" w:lineRule="auto"/>
        <w:rPr>
          <w:b/>
          <w:sz w:val="44"/>
          <w:szCs w:val="44"/>
        </w:rPr>
      </w:pPr>
      <w:r w:rsidRPr="00FD742C">
        <w:rPr>
          <w:noProof/>
          <w:lang w:eastAsia="id-ID"/>
        </w:rPr>
        <w:pict>
          <v:shapetype id="_x0000_t202" coordsize="21600,21600" o:spt="202" path="m,l,21600r21600,l21600,xe">
            <v:stroke joinstyle="miter"/>
            <v:path gradientshapeok="t" o:connecttype="rect"/>
          </v:shapetype>
          <v:shape id="Text Box 3" o:spid="_x0000_s1026" type="#_x0000_t202" style="position:absolute;margin-left:-9.15pt;margin-top:305.4pt;width:471.85pt;height:134.2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" filled="f" stroked="f" strokeweight=".5pt">
            <v:textbox>
              <w:txbxContent>
                <w:p w:rsidR="006F31D7" w:rsidRPr="006F31D7" w:rsidRDefault="00296694">
                  <w:pPr>
                    <w:rPr>
                      <w:b/>
                      <w:sz w:val="72"/>
                    </w:rPr>
                  </w:pPr>
                  <w:r>
                    <w:rPr>
                      <w:b/>
                      <w:sz w:val="72"/>
                    </w:rPr>
                    <w:t>PENUTUP</w:t>
                  </w:r>
                </w:p>
              </w:txbxContent>
            </v:textbox>
          </v:shape>
        </w:pict>
      </w:r>
      <w:r w:rsidR="00316B11">
        <w:br w:type="page"/>
      </w:r>
    </w:p>
    <w:p w:rsidR="00884ED1" w:rsidRPr="00316B11" w:rsidRDefault="00296694" w:rsidP="00316B11">
      <w:pPr>
        <w:tabs>
          <w:tab w:val="left" w:pos="2569"/>
        </w:tabs>
        <w:spacing w:after="0" w:line="240" w:lineRule="auto"/>
        <w:jc w:val="center"/>
        <w:rPr>
          <w:b/>
          <w:sz w:val="52"/>
          <w:szCs w:val="44"/>
        </w:rPr>
      </w:pPr>
      <w:r>
        <w:rPr>
          <w:b/>
          <w:sz w:val="52"/>
          <w:szCs w:val="44"/>
        </w:rPr>
        <w:lastRenderedPageBreak/>
        <w:t>BAB .</w:t>
      </w:r>
      <w:r w:rsidR="00F155CF">
        <w:rPr>
          <w:b/>
          <w:sz w:val="52"/>
          <w:szCs w:val="44"/>
        </w:rPr>
        <w:t>I</w:t>
      </w:r>
      <w:r w:rsidR="00494E36">
        <w:rPr>
          <w:b/>
          <w:sz w:val="52"/>
          <w:szCs w:val="44"/>
        </w:rPr>
        <w:t>V</w:t>
      </w:r>
    </w:p>
    <w:p w:rsidR="00316B11" w:rsidRDefault="00F155CF" w:rsidP="00316B11">
      <w:pPr>
        <w:tabs>
          <w:tab w:val="left" w:pos="2569"/>
        </w:tabs>
        <w:spacing w:after="0" w:line="240" w:lineRule="auto"/>
        <w:jc w:val="center"/>
        <w:rPr>
          <w:b/>
          <w:sz w:val="52"/>
          <w:szCs w:val="44"/>
        </w:rPr>
      </w:pPr>
      <w:r>
        <w:rPr>
          <w:b/>
          <w:sz w:val="52"/>
          <w:szCs w:val="44"/>
        </w:rPr>
        <w:t xml:space="preserve">PENUTUP </w:t>
      </w:r>
    </w:p>
    <w:p w:rsidR="00F155CF" w:rsidRDefault="00F155CF" w:rsidP="00B96CF5">
      <w:pPr>
        <w:autoSpaceDE w:val="0"/>
        <w:autoSpaceDN w:val="0"/>
        <w:adjustRightInd w:val="0"/>
        <w:spacing w:after="0" w:line="360" w:lineRule="auto"/>
        <w:jc w:val="both"/>
        <w:rPr>
          <w:rFonts w:ascii="Calibri" w:eastAsia="Calibri" w:hAnsi="Calibri" w:cs="Calibri"/>
        </w:rPr>
      </w:pPr>
    </w:p>
    <w:p w:rsidR="00EF0C2B" w:rsidRDefault="00EF0C2B" w:rsidP="00B96CF5">
      <w:pPr>
        <w:autoSpaceDE w:val="0"/>
        <w:autoSpaceDN w:val="0"/>
        <w:adjustRightInd w:val="0"/>
        <w:spacing w:after="0" w:line="360" w:lineRule="auto"/>
        <w:jc w:val="both"/>
        <w:rPr>
          <w:rFonts w:ascii="Calibri" w:eastAsia="Calibri" w:hAnsi="Calibri" w:cs="Calibri"/>
        </w:rPr>
      </w:pPr>
      <w:r>
        <w:rPr>
          <w:rFonts w:ascii="Calibri" w:eastAsia="Calibri" w:hAnsi="Calibri" w:cs="Calibri"/>
        </w:rPr>
        <w:t xml:space="preserve">Berdasarkan </w:t>
      </w:r>
      <w:r w:rsidR="00296694">
        <w:rPr>
          <w:rFonts w:ascii="Calibri" w:eastAsia="Calibri" w:hAnsi="Calibri" w:cs="Calibri"/>
        </w:rPr>
        <w:t xml:space="preserve">proses dan </w:t>
      </w:r>
      <w:r>
        <w:rPr>
          <w:rFonts w:ascii="Calibri" w:eastAsia="Calibri" w:hAnsi="Calibri" w:cs="Calibri"/>
        </w:rPr>
        <w:t>jadwal kegiatan</w:t>
      </w:r>
      <w:r w:rsidR="00296694">
        <w:rPr>
          <w:rFonts w:ascii="Calibri" w:eastAsia="Calibri" w:hAnsi="Calibri" w:cs="Calibri"/>
        </w:rPr>
        <w:t xml:space="preserve"> pendampingan penyusunan </w:t>
      </w:r>
      <w:r w:rsidR="00453C3A">
        <w:rPr>
          <w:rFonts w:ascii="Calibri" w:eastAsia="Calibri" w:hAnsi="Calibri" w:cs="Calibri"/>
        </w:rPr>
        <w:t xml:space="preserve">dokumen Rencana Pembangunan dan Pengembangan Perumahan dan Kawasan  Permukiman (RP3KP) Kabupaten/Kota  </w:t>
      </w:r>
      <w:r>
        <w:rPr>
          <w:rFonts w:ascii="Calibri" w:eastAsia="Calibri" w:hAnsi="Calibri" w:cs="Calibri"/>
        </w:rPr>
        <w:t xml:space="preserve">yang telah </w:t>
      </w:r>
      <w:r w:rsidR="00453C3A">
        <w:rPr>
          <w:rFonts w:ascii="Calibri" w:eastAsia="Calibri" w:hAnsi="Calibri" w:cs="Calibri"/>
        </w:rPr>
        <w:t xml:space="preserve">dilaksanakanselama 5 (lima) bulan penugasan </w:t>
      </w:r>
      <w:r w:rsidR="00296694">
        <w:rPr>
          <w:rFonts w:ascii="Calibri" w:eastAsia="Calibri" w:hAnsi="Calibri" w:cs="Calibri"/>
        </w:rPr>
        <w:t xml:space="preserve">dapat disimpulkan </w:t>
      </w:r>
      <w:r w:rsidR="00453C3A">
        <w:rPr>
          <w:rFonts w:ascii="Calibri" w:eastAsia="Calibri" w:hAnsi="Calibri" w:cs="Calibri"/>
        </w:rPr>
        <w:t>beberapa hal</w:t>
      </w:r>
      <w:r w:rsidR="00972C34">
        <w:rPr>
          <w:rFonts w:ascii="Calibri" w:eastAsia="Calibri" w:hAnsi="Calibri" w:cs="Calibri"/>
        </w:rPr>
        <w:t>:</w:t>
      </w:r>
      <w:bookmarkStart w:id="0" w:name="_GoBack"/>
      <w:bookmarkEnd w:id="0"/>
    </w:p>
    <w:p w:rsidR="00972C34" w:rsidRDefault="00972C34" w:rsidP="00972C34">
      <w:pPr>
        <w:pStyle w:val="ListParagraph"/>
        <w:numPr>
          <w:ilvl w:val="0"/>
          <w:numId w:val="43"/>
        </w:numPr>
        <w:autoSpaceDE w:val="0"/>
        <w:autoSpaceDN w:val="0"/>
        <w:adjustRightInd w:val="0"/>
        <w:spacing w:after="0" w:line="360" w:lineRule="auto"/>
        <w:ind w:left="426"/>
        <w:jc w:val="both"/>
        <w:rPr>
          <w:rFonts w:cs="Calibri"/>
        </w:rPr>
      </w:pPr>
      <w:r>
        <w:rPr>
          <w:rFonts w:ascii="Calibri" w:eastAsia="Calibri" w:hAnsi="Calibri" w:cs="Calibri"/>
        </w:rPr>
        <w:t>Pelaksanaan kegiatan pend</w:t>
      </w:r>
      <w:r w:rsidR="00F155CF">
        <w:rPr>
          <w:rFonts w:ascii="Calibri" w:eastAsia="Calibri" w:hAnsi="Calibri" w:cs="Calibri"/>
        </w:rPr>
        <w:t>a</w:t>
      </w:r>
      <w:r>
        <w:rPr>
          <w:rFonts w:ascii="Calibri" w:eastAsia="Calibri" w:hAnsi="Calibri" w:cs="Calibri"/>
        </w:rPr>
        <w:t xml:space="preserve">mpingan sudah disesuaikan dengan rencana kegiatan yang telah disepakati bersama  </w:t>
      </w:r>
      <w:r>
        <w:rPr>
          <w:rFonts w:cs="Calibri"/>
        </w:rPr>
        <w:t>KP</w:t>
      </w:r>
      <w:r w:rsidR="00E54654">
        <w:rPr>
          <w:rFonts w:cs="Calibri"/>
          <w:lang w:val="en-US"/>
        </w:rPr>
        <w:t>A</w:t>
      </w:r>
      <w:r>
        <w:rPr>
          <w:rFonts w:cs="Calibri"/>
        </w:rPr>
        <w:t xml:space="preserve">/PPTK/Tim </w:t>
      </w:r>
      <w:r w:rsidR="00E54654">
        <w:rPr>
          <w:rFonts w:cs="Calibri"/>
          <w:lang w:val="en-US"/>
        </w:rPr>
        <w:t>Teknis</w:t>
      </w:r>
      <w:r>
        <w:rPr>
          <w:rFonts w:cs="Calibri"/>
        </w:rPr>
        <w:t xml:space="preserve"> Kegiatan RP3KP</w:t>
      </w:r>
      <w:r w:rsidR="00494E36">
        <w:rPr>
          <w:rFonts w:cs="Calibri"/>
        </w:rPr>
        <w:t xml:space="preserve"> Provinsi Sumatera Barat</w:t>
      </w:r>
      <w:r w:rsidR="00F155CF">
        <w:rPr>
          <w:rFonts w:cs="Calibri"/>
        </w:rPr>
        <w:t xml:space="preserve">, dapat dilihat pada tabel </w:t>
      </w:r>
      <w:r w:rsidR="00494E36">
        <w:rPr>
          <w:rFonts w:cs="Calibri"/>
        </w:rPr>
        <w:t>4</w:t>
      </w:r>
      <w:r w:rsidR="00F155CF">
        <w:rPr>
          <w:rFonts w:cs="Calibri"/>
        </w:rPr>
        <w:t xml:space="preserve">.1 </w:t>
      </w:r>
    </w:p>
    <w:p w:rsidR="00296694" w:rsidRDefault="00296694" w:rsidP="00972C34">
      <w:pPr>
        <w:pStyle w:val="ListParagraph"/>
        <w:numPr>
          <w:ilvl w:val="0"/>
          <w:numId w:val="43"/>
        </w:numPr>
        <w:autoSpaceDE w:val="0"/>
        <w:autoSpaceDN w:val="0"/>
        <w:adjustRightInd w:val="0"/>
        <w:spacing w:after="0" w:line="360" w:lineRule="auto"/>
        <w:ind w:left="426"/>
        <w:jc w:val="both"/>
        <w:rPr>
          <w:rFonts w:ascii="Calibri" w:eastAsia="Calibri" w:hAnsi="Calibri" w:cs="Calibri"/>
        </w:rPr>
      </w:pPr>
      <w:r w:rsidRPr="00296694">
        <w:rPr>
          <w:rFonts w:ascii="Calibri" w:eastAsia="Calibri" w:hAnsi="Calibri" w:cs="Calibri"/>
        </w:rPr>
        <w:t xml:space="preserve">Terdapat 6 (enam) </w:t>
      </w:r>
      <w:r w:rsidR="00C06079" w:rsidRPr="00296694">
        <w:rPr>
          <w:rFonts w:ascii="Calibri" w:eastAsia="Calibri" w:hAnsi="Calibri" w:cs="Calibri"/>
        </w:rPr>
        <w:t xml:space="preserve">Kabupaten/Kota </w:t>
      </w:r>
      <w:r w:rsidRPr="00296694">
        <w:rPr>
          <w:rFonts w:ascii="Calibri" w:eastAsia="Calibri" w:hAnsi="Calibri" w:cs="Calibri"/>
        </w:rPr>
        <w:t>yang didampingi</w:t>
      </w:r>
      <w:r>
        <w:rPr>
          <w:rFonts w:ascii="Calibri" w:eastAsia="Calibri" w:hAnsi="Calibri" w:cs="Calibri"/>
        </w:rPr>
        <w:t xml:space="preserve"> yaitu </w:t>
      </w:r>
      <w:r w:rsidR="00972C34">
        <w:rPr>
          <w:rFonts w:ascii="Calibri" w:eastAsia="Calibri" w:hAnsi="Calibri" w:cs="Calibri"/>
        </w:rPr>
        <w:t xml:space="preserve"> dua </w:t>
      </w:r>
      <w:r w:rsidR="00453C3A">
        <w:rPr>
          <w:rFonts w:ascii="Calibri" w:eastAsia="Calibri" w:hAnsi="Calibri" w:cs="Calibri"/>
        </w:rPr>
        <w:t xml:space="preserve">Kabupaten /Kota </w:t>
      </w:r>
      <w:r w:rsidR="00972C34">
        <w:rPr>
          <w:rFonts w:ascii="Calibri" w:eastAsia="Calibri" w:hAnsi="Calibri" w:cs="Calibri"/>
        </w:rPr>
        <w:t xml:space="preserve">yang akan menyusun Dokumen RP3KP yaitu </w:t>
      </w:r>
      <w:r>
        <w:rPr>
          <w:rFonts w:ascii="Calibri" w:eastAsia="Calibri" w:hAnsi="Calibri" w:cs="Calibri"/>
        </w:rPr>
        <w:t>Kota Padang Panjang, Kabupaten Sijunjung,</w:t>
      </w:r>
      <w:r w:rsidR="00972C34">
        <w:rPr>
          <w:rFonts w:ascii="Calibri" w:eastAsia="Calibri" w:hAnsi="Calibri" w:cs="Calibri"/>
        </w:rPr>
        <w:t xml:space="preserve"> dan 4 (empat) </w:t>
      </w:r>
      <w:r>
        <w:rPr>
          <w:rFonts w:ascii="Calibri" w:eastAsia="Calibri" w:hAnsi="Calibri" w:cs="Calibri"/>
        </w:rPr>
        <w:t xml:space="preserve"> Kabupaten Pesisir Selatan, Kabupaten Tanah Datar, Kabupaten Lima Puluh Kota dan  Kota Pariaman</w:t>
      </w:r>
      <w:r w:rsidR="00453C3A">
        <w:rPr>
          <w:rFonts w:ascii="Calibri" w:eastAsia="Calibri" w:hAnsi="Calibri" w:cs="Calibri"/>
        </w:rPr>
        <w:t>.</w:t>
      </w:r>
    </w:p>
    <w:p w:rsidR="00972C34" w:rsidRDefault="00972C34" w:rsidP="00296694">
      <w:pPr>
        <w:pStyle w:val="ListParagraph"/>
        <w:numPr>
          <w:ilvl w:val="0"/>
          <w:numId w:val="43"/>
        </w:numPr>
        <w:autoSpaceDE w:val="0"/>
        <w:autoSpaceDN w:val="0"/>
        <w:adjustRightInd w:val="0"/>
        <w:spacing w:after="0" w:line="360" w:lineRule="auto"/>
        <w:ind w:left="426"/>
        <w:jc w:val="both"/>
        <w:rPr>
          <w:rFonts w:ascii="Calibri" w:eastAsia="Calibri" w:hAnsi="Calibri" w:cs="Calibri"/>
        </w:rPr>
      </w:pPr>
      <w:r>
        <w:rPr>
          <w:rFonts w:ascii="Calibri" w:eastAsia="Calibri" w:hAnsi="Calibri" w:cs="Calibri"/>
        </w:rPr>
        <w:t>Kabupaten Tanah Datar sudah menyelesaikan Naskah Akademik dan Raperda RP3KP,  dan perbaikan Materi Teknis RP3KP akan diseleng</w:t>
      </w:r>
      <w:r w:rsidR="00C06079">
        <w:rPr>
          <w:rFonts w:ascii="Calibri" w:eastAsia="Calibri" w:hAnsi="Calibri" w:cs="Calibri"/>
        </w:rPr>
        <w:t>g</w:t>
      </w:r>
      <w:r>
        <w:rPr>
          <w:rFonts w:ascii="Calibri" w:eastAsia="Calibri" w:hAnsi="Calibri" w:cs="Calibri"/>
        </w:rPr>
        <w:t>arakan pada Tahun 2021, mengikuti  revisi RTRW  Kabupaten Tanah Datar.</w:t>
      </w:r>
    </w:p>
    <w:p w:rsidR="00296694" w:rsidRDefault="00972C34" w:rsidP="00296694">
      <w:pPr>
        <w:pStyle w:val="ListParagraph"/>
        <w:numPr>
          <w:ilvl w:val="0"/>
          <w:numId w:val="43"/>
        </w:numPr>
        <w:autoSpaceDE w:val="0"/>
        <w:autoSpaceDN w:val="0"/>
        <w:adjustRightInd w:val="0"/>
        <w:spacing w:after="0" w:line="360" w:lineRule="auto"/>
        <w:ind w:left="426"/>
        <w:jc w:val="both"/>
        <w:rPr>
          <w:rFonts w:ascii="Calibri" w:eastAsia="Calibri" w:hAnsi="Calibri" w:cs="Calibri"/>
        </w:rPr>
      </w:pPr>
      <w:r>
        <w:rPr>
          <w:rFonts w:ascii="Calibri" w:eastAsia="Calibri" w:hAnsi="Calibri" w:cs="Calibri"/>
        </w:rPr>
        <w:t xml:space="preserve">Kota Pariaman menyelesaikan </w:t>
      </w:r>
      <w:r w:rsidR="00E54654">
        <w:rPr>
          <w:rFonts w:ascii="Calibri" w:eastAsia="Calibri" w:hAnsi="Calibri" w:cs="Calibri"/>
          <w:lang w:val="en-US"/>
        </w:rPr>
        <w:t>perbaikan</w:t>
      </w:r>
      <w:r w:rsidR="00BB4749">
        <w:rPr>
          <w:rFonts w:ascii="Calibri" w:eastAsia="Calibri" w:hAnsi="Calibri" w:cs="Calibri"/>
        </w:rPr>
        <w:t xml:space="preserve"> </w:t>
      </w:r>
      <w:r w:rsidR="00296694">
        <w:rPr>
          <w:rFonts w:ascii="Calibri" w:eastAsia="Calibri" w:hAnsi="Calibri" w:cs="Calibri"/>
        </w:rPr>
        <w:t>Raperda</w:t>
      </w:r>
      <w:r w:rsidR="00BB4749">
        <w:rPr>
          <w:rFonts w:ascii="Calibri" w:eastAsia="Calibri" w:hAnsi="Calibri" w:cs="Calibri"/>
        </w:rPr>
        <w:t xml:space="preserve"> </w:t>
      </w:r>
      <w:r w:rsidR="00296694">
        <w:rPr>
          <w:rFonts w:ascii="Calibri" w:eastAsia="Calibri" w:hAnsi="Calibri" w:cs="Calibri"/>
        </w:rPr>
        <w:t>RP3KP</w:t>
      </w:r>
      <w:r>
        <w:rPr>
          <w:rFonts w:ascii="Calibri" w:eastAsia="Calibri" w:hAnsi="Calibri" w:cs="Calibri"/>
        </w:rPr>
        <w:t xml:space="preserve"> dan perb</w:t>
      </w:r>
      <w:r w:rsidR="00E54654">
        <w:rPr>
          <w:rFonts w:ascii="Calibri" w:eastAsia="Calibri" w:hAnsi="Calibri" w:cs="Calibri"/>
          <w:lang w:val="en-US"/>
        </w:rPr>
        <w:t>a</w:t>
      </w:r>
      <w:r>
        <w:rPr>
          <w:rFonts w:ascii="Calibri" w:eastAsia="Calibri" w:hAnsi="Calibri" w:cs="Calibri"/>
        </w:rPr>
        <w:t>ikan Materi Teknis Dokumen RP3KP pada Tahun 2020.</w:t>
      </w:r>
    </w:p>
    <w:p w:rsidR="00296694" w:rsidRDefault="00296694" w:rsidP="00296694">
      <w:pPr>
        <w:pStyle w:val="ListParagraph"/>
        <w:numPr>
          <w:ilvl w:val="0"/>
          <w:numId w:val="43"/>
        </w:numPr>
        <w:autoSpaceDE w:val="0"/>
        <w:autoSpaceDN w:val="0"/>
        <w:adjustRightInd w:val="0"/>
        <w:spacing w:after="0" w:line="360" w:lineRule="auto"/>
        <w:ind w:left="426"/>
        <w:jc w:val="both"/>
        <w:rPr>
          <w:rFonts w:ascii="Calibri" w:eastAsia="Calibri" w:hAnsi="Calibri" w:cs="Calibri"/>
        </w:rPr>
      </w:pPr>
      <w:r>
        <w:rPr>
          <w:rFonts w:ascii="Calibri" w:eastAsia="Calibri" w:hAnsi="Calibri" w:cs="Calibri"/>
        </w:rPr>
        <w:t>Kabupaten Pesisir Selatan melanjutkan hasil legalisasi Dokumen RP3KP dengan menyusun Perbup.</w:t>
      </w:r>
    </w:p>
    <w:p w:rsidR="00296694" w:rsidRDefault="00296694" w:rsidP="00296694">
      <w:pPr>
        <w:pStyle w:val="ListParagraph"/>
        <w:numPr>
          <w:ilvl w:val="0"/>
          <w:numId w:val="43"/>
        </w:numPr>
        <w:autoSpaceDE w:val="0"/>
        <w:autoSpaceDN w:val="0"/>
        <w:adjustRightInd w:val="0"/>
        <w:spacing w:after="0" w:line="360" w:lineRule="auto"/>
        <w:ind w:left="426"/>
        <w:jc w:val="both"/>
        <w:rPr>
          <w:rFonts w:ascii="Calibri" w:eastAsia="Calibri" w:hAnsi="Calibri" w:cs="Calibri"/>
        </w:rPr>
      </w:pPr>
      <w:r>
        <w:rPr>
          <w:rFonts w:ascii="Calibri" w:eastAsia="Calibri" w:hAnsi="Calibri" w:cs="Calibri"/>
        </w:rPr>
        <w:t>Kabupaten Lima Puluh Kota, belum menyempurn</w:t>
      </w:r>
      <w:r w:rsidR="00972C34">
        <w:rPr>
          <w:rFonts w:ascii="Calibri" w:eastAsia="Calibri" w:hAnsi="Calibri" w:cs="Calibri"/>
        </w:rPr>
        <w:t>a</w:t>
      </w:r>
      <w:r>
        <w:rPr>
          <w:rFonts w:ascii="Calibri" w:eastAsia="Calibri" w:hAnsi="Calibri" w:cs="Calibri"/>
        </w:rPr>
        <w:t xml:space="preserve">kan revisi Materi Teknis, </w:t>
      </w:r>
      <w:r w:rsidR="00972C34">
        <w:rPr>
          <w:rFonts w:ascii="Calibri" w:eastAsia="Calibri" w:hAnsi="Calibri" w:cs="Calibri"/>
        </w:rPr>
        <w:t>direnca</w:t>
      </w:r>
      <w:r w:rsidR="00E54654">
        <w:rPr>
          <w:rFonts w:ascii="Calibri" w:eastAsia="Calibri" w:hAnsi="Calibri" w:cs="Calibri"/>
          <w:lang w:val="en-US"/>
        </w:rPr>
        <w:t>na</w:t>
      </w:r>
      <w:r w:rsidR="00972C34">
        <w:rPr>
          <w:rFonts w:ascii="Calibri" w:eastAsia="Calibri" w:hAnsi="Calibri" w:cs="Calibri"/>
        </w:rPr>
        <w:t>kan oleh Kabupaten Lima Puluh Kota pada Tahun 2020.</w:t>
      </w:r>
    </w:p>
    <w:p w:rsidR="00972C34" w:rsidRDefault="00972C34" w:rsidP="00296694">
      <w:pPr>
        <w:pStyle w:val="ListParagraph"/>
        <w:numPr>
          <w:ilvl w:val="0"/>
          <w:numId w:val="43"/>
        </w:numPr>
        <w:autoSpaceDE w:val="0"/>
        <w:autoSpaceDN w:val="0"/>
        <w:adjustRightInd w:val="0"/>
        <w:spacing w:after="0" w:line="360" w:lineRule="auto"/>
        <w:ind w:left="426"/>
        <w:jc w:val="both"/>
        <w:rPr>
          <w:rFonts w:ascii="Calibri" w:eastAsia="Calibri" w:hAnsi="Calibri" w:cs="Calibri"/>
        </w:rPr>
      </w:pPr>
      <w:r>
        <w:rPr>
          <w:rFonts w:ascii="Calibri" w:eastAsia="Calibri" w:hAnsi="Calibri" w:cs="Calibri"/>
        </w:rPr>
        <w:t xml:space="preserve">Kota Padang Panjang sudah menyesuaikan isian Dokumen RP3KP sesuai Rapermen  RP3KP, namun belum menyelesaikan  </w:t>
      </w:r>
      <w:r w:rsidR="00BB4749">
        <w:rPr>
          <w:rFonts w:ascii="Calibri" w:eastAsia="Calibri" w:hAnsi="Calibri" w:cs="Calibri"/>
        </w:rPr>
        <w:t xml:space="preserve">Naskah </w:t>
      </w:r>
      <w:r>
        <w:rPr>
          <w:rFonts w:ascii="Calibri" w:eastAsia="Calibri" w:hAnsi="Calibri" w:cs="Calibri"/>
        </w:rPr>
        <w:t>Akademik dan Draf Raperda.</w:t>
      </w:r>
    </w:p>
    <w:p w:rsidR="00295BCB" w:rsidRDefault="00972C34" w:rsidP="0022358D">
      <w:pPr>
        <w:pStyle w:val="ListParagraph"/>
        <w:numPr>
          <w:ilvl w:val="0"/>
          <w:numId w:val="43"/>
        </w:numPr>
        <w:autoSpaceDE w:val="0"/>
        <w:autoSpaceDN w:val="0"/>
        <w:adjustRightInd w:val="0"/>
        <w:spacing w:after="0" w:line="360" w:lineRule="auto"/>
        <w:ind w:left="426"/>
        <w:jc w:val="both"/>
        <w:rPr>
          <w:rFonts w:ascii="Calibri" w:eastAsia="Calibri" w:hAnsi="Calibri" w:cs="Calibri"/>
        </w:rPr>
      </w:pPr>
      <w:r w:rsidRPr="0022358D">
        <w:rPr>
          <w:rFonts w:ascii="Calibri" w:eastAsia="Calibri" w:hAnsi="Calibri" w:cs="Calibri"/>
        </w:rPr>
        <w:t xml:space="preserve">Kabupaten Sijunjung  sudah menyelesaikan tahapan penyusunan Dokumen RP3KP sampai pada kegiatan analis pengembangan kawasan perumahan dan permukiman dan penyusunan Naskah Akademik dan Raperda RP3KP </w:t>
      </w:r>
      <w:r w:rsidR="0022358D">
        <w:rPr>
          <w:rFonts w:ascii="Calibri" w:eastAsia="Calibri" w:hAnsi="Calibri" w:cs="Calibri"/>
          <w:lang w:val="en-US"/>
        </w:rPr>
        <w:t>.</w:t>
      </w:r>
    </w:p>
    <w:p w:rsidR="009E5CD1" w:rsidRDefault="009E5CD1" w:rsidP="009E5CD1">
      <w:pPr>
        <w:autoSpaceDE w:val="0"/>
        <w:autoSpaceDN w:val="0"/>
        <w:adjustRightInd w:val="0"/>
        <w:spacing w:after="0" w:line="360" w:lineRule="auto"/>
        <w:ind w:left="66"/>
        <w:rPr>
          <w:rFonts w:cs="Calibri"/>
        </w:rPr>
      </w:pPr>
    </w:p>
    <w:p w:rsidR="009E5CD1" w:rsidRPr="009E5CD1" w:rsidRDefault="009E5CD1" w:rsidP="009E5CD1">
      <w:pPr>
        <w:autoSpaceDE w:val="0"/>
        <w:autoSpaceDN w:val="0"/>
        <w:adjustRightInd w:val="0"/>
        <w:spacing w:after="0" w:line="360" w:lineRule="auto"/>
        <w:ind w:left="66"/>
        <w:rPr>
          <w:rFonts w:ascii="Calibri" w:eastAsia="Calibri" w:hAnsi="Calibri" w:cs="Calibri"/>
        </w:rPr>
      </w:pPr>
      <w:r w:rsidRPr="009E5CD1">
        <w:rPr>
          <w:rFonts w:cs="Calibri"/>
        </w:rPr>
        <w:t>Hasil akhir</w:t>
      </w:r>
      <w:r w:rsidR="00295BCB" w:rsidRPr="009E5CD1">
        <w:rPr>
          <w:rFonts w:cs="Calibri"/>
        </w:rPr>
        <w:t xml:space="preserve"> </w:t>
      </w:r>
      <w:r w:rsidRPr="009E5CD1">
        <w:rPr>
          <w:rFonts w:ascii="Calibri" w:eastAsia="Calibri" w:hAnsi="Calibri" w:cs="Calibri"/>
        </w:rPr>
        <w:t xml:space="preserve">Pendampingan Penyusunan Dokumen </w:t>
      </w:r>
      <w:r w:rsidRPr="009E5CD1">
        <w:rPr>
          <w:rFonts w:ascii="Calibri" w:eastAsia="Calibri" w:hAnsi="Calibri" w:cs="Calibri"/>
          <w:noProof/>
          <w:lang w:eastAsia="id-ID"/>
        </w:rPr>
        <w:t>Rencana Pembangunan dan Pengembangan Perumahan dan Kawasan  Permukiman (RP3KP) Kabupaten/Kota</w:t>
      </w:r>
    </w:p>
    <w:p w:rsidR="00F155CF" w:rsidRPr="009E5CD1" w:rsidRDefault="00295BCB" w:rsidP="009E5CD1">
      <w:pPr>
        <w:autoSpaceDE w:val="0"/>
        <w:autoSpaceDN w:val="0"/>
        <w:adjustRightInd w:val="0"/>
        <w:spacing w:after="0" w:line="360" w:lineRule="auto"/>
        <w:ind w:left="66"/>
        <w:jc w:val="both"/>
        <w:rPr>
          <w:rFonts w:ascii="Calibri" w:eastAsia="Calibri" w:hAnsi="Calibri" w:cs="Calibri"/>
        </w:rPr>
      </w:pPr>
      <w:r w:rsidRPr="009E5CD1">
        <w:rPr>
          <w:rFonts w:cs="Calibri"/>
        </w:rPr>
        <w:t xml:space="preserve">dapat dilihat pada tabel  4.2 </w:t>
      </w:r>
      <w:r w:rsidR="009E5CD1" w:rsidRPr="009E5CD1">
        <w:rPr>
          <w:rFonts w:cs="Calibri"/>
        </w:rPr>
        <w:t>.</w:t>
      </w:r>
    </w:p>
    <w:p w:rsidR="00295BCB" w:rsidRDefault="00295BCB" w:rsidP="00F155CF">
      <w:pPr>
        <w:pStyle w:val="ListParagraph"/>
        <w:autoSpaceDE w:val="0"/>
        <w:autoSpaceDN w:val="0"/>
        <w:adjustRightInd w:val="0"/>
        <w:spacing w:after="0" w:line="360" w:lineRule="auto"/>
        <w:ind w:left="426"/>
        <w:jc w:val="center"/>
        <w:rPr>
          <w:rFonts w:ascii="Calibri" w:eastAsia="Calibri" w:hAnsi="Calibri" w:cs="Calibri"/>
          <w:b/>
          <w:noProof/>
          <w:lang w:eastAsia="id-ID"/>
        </w:rPr>
        <w:sectPr w:rsidR="00295BCB" w:rsidSect="00CF72B7">
          <w:headerReference w:type="default" r:id="rId8"/>
          <w:footerReference w:type="default" r:id="rId9"/>
          <w:pgSz w:w="11906" w:h="16838" w:code="9"/>
          <w:pgMar w:top="1701" w:right="1440" w:bottom="1440" w:left="1701" w:header="709" w:footer="709" w:gutter="0"/>
          <w:cols w:space="708"/>
          <w:docGrid w:linePitch="360"/>
        </w:sectPr>
      </w:pPr>
    </w:p>
    <w:p w:rsidR="00494E36" w:rsidRDefault="00494E36" w:rsidP="00B720E6">
      <w:pPr>
        <w:pStyle w:val="ListParagraph"/>
        <w:autoSpaceDE w:val="0"/>
        <w:autoSpaceDN w:val="0"/>
        <w:adjustRightInd w:val="0"/>
        <w:spacing w:after="0" w:line="240" w:lineRule="auto"/>
        <w:ind w:left="426"/>
        <w:jc w:val="center"/>
        <w:rPr>
          <w:rFonts w:ascii="Calibri" w:eastAsia="Calibri" w:hAnsi="Calibri" w:cs="Calibri"/>
          <w:b/>
          <w:noProof/>
          <w:lang w:eastAsia="id-ID"/>
        </w:rPr>
      </w:pPr>
      <w:r>
        <w:rPr>
          <w:rFonts w:ascii="Calibri" w:eastAsia="Calibri" w:hAnsi="Calibri" w:cs="Calibri"/>
          <w:b/>
          <w:noProof/>
          <w:lang w:eastAsia="id-ID"/>
        </w:rPr>
        <w:lastRenderedPageBreak/>
        <w:t>Tabel 4.1</w:t>
      </w:r>
    </w:p>
    <w:p w:rsidR="00C06079" w:rsidRDefault="00C06079" w:rsidP="00B720E6">
      <w:pPr>
        <w:pStyle w:val="ListParagraph"/>
        <w:autoSpaceDE w:val="0"/>
        <w:autoSpaceDN w:val="0"/>
        <w:adjustRightInd w:val="0"/>
        <w:spacing w:after="0" w:line="240" w:lineRule="auto"/>
        <w:ind w:left="426"/>
        <w:jc w:val="center"/>
        <w:rPr>
          <w:rFonts w:ascii="Calibri" w:eastAsia="Calibri" w:hAnsi="Calibri" w:cs="Calibri"/>
          <w:b/>
          <w:noProof/>
          <w:lang w:eastAsia="id-ID"/>
        </w:rPr>
      </w:pPr>
      <w:r>
        <w:rPr>
          <w:rFonts w:ascii="Calibri" w:eastAsia="Calibri" w:hAnsi="Calibri" w:cs="Calibri"/>
          <w:b/>
          <w:noProof/>
          <w:lang w:eastAsia="id-ID"/>
        </w:rPr>
        <w:t>Progres Pekerjaan Pendampingan Rencana Pembangunan dan Pengembangan Perumahan dan Kawasan  Permukiman (</w:t>
      </w:r>
      <w:r w:rsidR="00B720E6">
        <w:rPr>
          <w:rFonts w:ascii="Calibri" w:eastAsia="Calibri" w:hAnsi="Calibri" w:cs="Calibri"/>
          <w:b/>
          <w:noProof/>
          <w:lang w:eastAsia="id-ID"/>
        </w:rPr>
        <w:t>RP3KP</w:t>
      </w:r>
      <w:r>
        <w:rPr>
          <w:rFonts w:ascii="Calibri" w:eastAsia="Calibri" w:hAnsi="Calibri" w:cs="Calibri"/>
          <w:b/>
          <w:noProof/>
          <w:lang w:eastAsia="id-ID"/>
        </w:rPr>
        <w:t>)</w:t>
      </w:r>
    </w:p>
    <w:p w:rsidR="00B720E6" w:rsidRDefault="00B720E6" w:rsidP="00B720E6">
      <w:pPr>
        <w:pStyle w:val="ListParagraph"/>
        <w:autoSpaceDE w:val="0"/>
        <w:autoSpaceDN w:val="0"/>
        <w:adjustRightInd w:val="0"/>
        <w:spacing w:after="0" w:line="240" w:lineRule="auto"/>
        <w:ind w:left="426"/>
        <w:jc w:val="center"/>
        <w:rPr>
          <w:rFonts w:ascii="Calibri" w:eastAsia="Calibri" w:hAnsi="Calibri" w:cs="Calibri"/>
          <w:b/>
          <w:noProof/>
          <w:lang w:eastAsia="id-ID"/>
        </w:rPr>
      </w:pPr>
      <w:r>
        <w:rPr>
          <w:rFonts w:ascii="Calibri" w:eastAsia="Calibri" w:hAnsi="Calibri" w:cs="Calibri"/>
          <w:b/>
          <w:noProof/>
          <w:lang w:eastAsia="id-ID"/>
        </w:rPr>
        <w:t>Kabupaten/Kota</w:t>
      </w:r>
    </w:p>
    <w:p w:rsidR="00494E36" w:rsidRDefault="00C06079">
      <w:pPr>
        <w:rPr>
          <w:rFonts w:ascii="Calibri" w:eastAsia="Calibri" w:hAnsi="Calibri" w:cs="Calibri"/>
          <w:b/>
          <w:noProof/>
          <w:lang w:eastAsia="id-ID"/>
        </w:rPr>
      </w:pPr>
      <w:r>
        <w:rPr>
          <w:rFonts w:ascii="Calibri" w:eastAsia="Calibri" w:hAnsi="Calibri" w:cs="Calibri"/>
          <w:b/>
          <w:noProof/>
          <w:lang w:eastAsia="id-ID"/>
        </w:rPr>
        <w:drawing>
          <wp:anchor distT="0" distB="0" distL="114300" distR="114300" simplePos="0" relativeHeight="251660288" behindDoc="0" locked="0" layoutInCell="1" allowOverlap="1">
            <wp:simplePos x="0" y="0"/>
            <wp:positionH relativeFrom="column">
              <wp:posOffset>-288925</wp:posOffset>
            </wp:positionH>
            <wp:positionV relativeFrom="paragraph">
              <wp:posOffset>10613</wp:posOffset>
            </wp:positionV>
            <wp:extent cx="9168130" cy="6037580"/>
            <wp:effectExtent l="0" t="0" r="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ncana kerja dan Bobot_001.png"/>
                    <pic:cNvPicPr/>
                  </pic:nvPicPr>
                  <pic:blipFill rotWithShape="1">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705" t="14222" r="8483" b="7778"/>
                    <a:stretch/>
                  </pic:blipFill>
                  <pic:spPr bwMode="auto">
                    <a:xfrm>
                      <a:off x="0" y="0"/>
                      <a:ext cx="9168130" cy="603758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494E36">
        <w:rPr>
          <w:rFonts w:ascii="Calibri" w:eastAsia="Calibri" w:hAnsi="Calibri" w:cs="Calibri"/>
          <w:b/>
          <w:noProof/>
          <w:lang w:eastAsia="id-ID"/>
        </w:rPr>
        <w:br w:type="page"/>
      </w:r>
    </w:p>
    <w:p w:rsidR="00B8560B" w:rsidRDefault="00F155CF" w:rsidP="00EB0ADE">
      <w:pPr>
        <w:pStyle w:val="ListParagraph"/>
        <w:autoSpaceDE w:val="0"/>
        <w:autoSpaceDN w:val="0"/>
        <w:adjustRightInd w:val="0"/>
        <w:spacing w:after="0" w:line="240" w:lineRule="auto"/>
        <w:ind w:left="426"/>
        <w:jc w:val="center"/>
        <w:rPr>
          <w:rFonts w:ascii="Calibri" w:eastAsia="Calibri" w:hAnsi="Calibri" w:cs="Calibri"/>
          <w:b/>
        </w:rPr>
      </w:pPr>
      <w:r w:rsidRPr="00F155CF">
        <w:rPr>
          <w:rFonts w:ascii="Calibri" w:eastAsia="Calibri" w:hAnsi="Calibri" w:cs="Calibri"/>
          <w:b/>
        </w:rPr>
        <w:lastRenderedPageBreak/>
        <w:t xml:space="preserve">Tabel </w:t>
      </w:r>
      <w:r w:rsidR="00494E36">
        <w:rPr>
          <w:rFonts w:ascii="Calibri" w:eastAsia="Calibri" w:hAnsi="Calibri" w:cs="Calibri"/>
          <w:b/>
        </w:rPr>
        <w:t>4.2</w:t>
      </w:r>
    </w:p>
    <w:p w:rsidR="00B720E6" w:rsidRDefault="00B720E6" w:rsidP="00EB0ADE">
      <w:pPr>
        <w:pStyle w:val="ListParagraph"/>
        <w:autoSpaceDE w:val="0"/>
        <w:autoSpaceDN w:val="0"/>
        <w:adjustRightInd w:val="0"/>
        <w:spacing w:after="0" w:line="240" w:lineRule="auto"/>
        <w:ind w:left="426"/>
        <w:jc w:val="center"/>
        <w:rPr>
          <w:rFonts w:ascii="Calibri" w:eastAsia="Calibri" w:hAnsi="Calibri" w:cs="Calibri"/>
          <w:b/>
        </w:rPr>
      </w:pPr>
      <w:r>
        <w:rPr>
          <w:rFonts w:ascii="Calibri" w:eastAsia="Calibri" w:hAnsi="Calibri" w:cs="Calibri"/>
          <w:b/>
        </w:rPr>
        <w:t xml:space="preserve">Hasil Akhir Pendampingan Penyusunan Dokumen </w:t>
      </w:r>
    </w:p>
    <w:p w:rsidR="00B720E6" w:rsidRDefault="00B720E6" w:rsidP="00EB0ADE">
      <w:pPr>
        <w:pStyle w:val="ListParagraph"/>
        <w:autoSpaceDE w:val="0"/>
        <w:autoSpaceDN w:val="0"/>
        <w:adjustRightInd w:val="0"/>
        <w:spacing w:after="0" w:line="240" w:lineRule="auto"/>
        <w:ind w:left="426"/>
        <w:jc w:val="center"/>
        <w:rPr>
          <w:rFonts w:ascii="Calibri" w:eastAsia="Calibri" w:hAnsi="Calibri" w:cs="Calibri"/>
          <w:b/>
        </w:rPr>
      </w:pPr>
      <w:r>
        <w:rPr>
          <w:rFonts w:ascii="Calibri" w:eastAsia="Calibri" w:hAnsi="Calibri" w:cs="Calibri"/>
          <w:b/>
          <w:noProof/>
          <w:lang w:eastAsia="id-ID"/>
        </w:rPr>
        <w:t>Rencana Pembangunan dan Pengembangan Perumahan dan Kawasan  Permukiman (RP3KP) Kabupaten/Kota</w:t>
      </w:r>
    </w:p>
    <w:p w:rsidR="00295BCB" w:rsidRDefault="00295BCB" w:rsidP="00295BCB">
      <w:pPr>
        <w:pStyle w:val="ListParagraph"/>
        <w:autoSpaceDE w:val="0"/>
        <w:autoSpaceDN w:val="0"/>
        <w:adjustRightInd w:val="0"/>
        <w:spacing w:after="0" w:line="240" w:lineRule="auto"/>
        <w:ind w:left="426"/>
        <w:jc w:val="center"/>
        <w:rPr>
          <w:rFonts w:ascii="Calibri" w:eastAsia="Calibri" w:hAnsi="Calibri" w:cs="Calibri"/>
          <w:b/>
          <w:noProof/>
          <w:lang w:eastAsia="id-ID"/>
        </w:rPr>
      </w:pPr>
    </w:p>
    <w:tbl>
      <w:tblPr>
        <w:tblStyle w:val="LightShading-Accent3"/>
        <w:tblW w:w="13894" w:type="dxa"/>
        <w:tblLook w:val="0420"/>
      </w:tblPr>
      <w:tblGrid>
        <w:gridCol w:w="826"/>
        <w:gridCol w:w="2012"/>
        <w:gridCol w:w="3118"/>
        <w:gridCol w:w="2693"/>
        <w:gridCol w:w="2386"/>
        <w:gridCol w:w="2859"/>
      </w:tblGrid>
      <w:tr w:rsidR="00295BCB" w:rsidRPr="009027F6" w:rsidTr="009027F6">
        <w:trPr>
          <w:cnfStyle w:val="100000000000"/>
          <w:trHeight w:val="250"/>
        </w:trPr>
        <w:tc>
          <w:tcPr>
            <w:tcW w:w="826" w:type="dxa"/>
            <w:tcBorders>
              <w:left w:val="single" w:sz="8" w:space="0" w:color="9BBB59" w:themeColor="accent3"/>
              <w:right w:val="single" w:sz="8" w:space="0" w:color="9BBB59" w:themeColor="accent3"/>
            </w:tcBorders>
            <w:hideMark/>
          </w:tcPr>
          <w:p w:rsidR="00295BCB" w:rsidRPr="009027F6" w:rsidRDefault="00A35F84" w:rsidP="00A35F84">
            <w:pPr>
              <w:pStyle w:val="ListParagraph"/>
              <w:autoSpaceDE w:val="0"/>
              <w:autoSpaceDN w:val="0"/>
              <w:adjustRightInd w:val="0"/>
              <w:ind w:left="0"/>
              <w:jc w:val="center"/>
              <w:rPr>
                <w:rFonts w:ascii="Calibri" w:eastAsia="Calibri" w:hAnsi="Calibri" w:cs="Calibri"/>
                <w:b w:val="0"/>
                <w:bCs w:val="0"/>
                <w:color w:val="auto"/>
              </w:rPr>
            </w:pPr>
            <w:r w:rsidRPr="009027F6">
              <w:rPr>
                <w:rFonts w:ascii="Calibri" w:eastAsia="Calibri" w:hAnsi="Calibri" w:cs="Calibri"/>
                <w:color w:val="auto"/>
              </w:rPr>
              <w:t>No</w:t>
            </w:r>
          </w:p>
        </w:tc>
        <w:tc>
          <w:tcPr>
            <w:tcW w:w="2012" w:type="dxa"/>
            <w:tcBorders>
              <w:left w:val="single" w:sz="8" w:space="0" w:color="9BBB59" w:themeColor="accent3"/>
              <w:right w:val="single" w:sz="8" w:space="0" w:color="9BBB59" w:themeColor="accent3"/>
            </w:tcBorders>
            <w:hideMark/>
          </w:tcPr>
          <w:p w:rsidR="00AB52BE" w:rsidRPr="009027F6" w:rsidRDefault="00295BCB" w:rsidP="00A35F84">
            <w:pPr>
              <w:pStyle w:val="ListParagraph"/>
              <w:autoSpaceDE w:val="0"/>
              <w:autoSpaceDN w:val="0"/>
              <w:adjustRightInd w:val="0"/>
              <w:ind w:left="0"/>
              <w:jc w:val="center"/>
              <w:rPr>
                <w:rFonts w:ascii="Calibri" w:eastAsia="Calibri" w:hAnsi="Calibri" w:cs="Calibri"/>
                <w:b w:val="0"/>
                <w:bCs w:val="0"/>
                <w:color w:val="auto"/>
              </w:rPr>
            </w:pPr>
            <w:r w:rsidRPr="009027F6">
              <w:rPr>
                <w:rFonts w:ascii="Calibri" w:eastAsia="Calibri" w:hAnsi="Calibri" w:cs="Calibri"/>
                <w:color w:val="auto"/>
              </w:rPr>
              <w:t>Kabupaten /Kota</w:t>
            </w:r>
          </w:p>
        </w:tc>
        <w:tc>
          <w:tcPr>
            <w:tcW w:w="3118" w:type="dxa"/>
            <w:tcBorders>
              <w:left w:val="single" w:sz="8" w:space="0" w:color="9BBB59" w:themeColor="accent3"/>
              <w:right w:val="single" w:sz="8" w:space="0" w:color="9BBB59" w:themeColor="accent3"/>
            </w:tcBorders>
            <w:hideMark/>
          </w:tcPr>
          <w:p w:rsidR="00AB52BE" w:rsidRPr="009027F6" w:rsidRDefault="00295BCB" w:rsidP="00A35F84">
            <w:pPr>
              <w:pStyle w:val="ListParagraph"/>
              <w:autoSpaceDE w:val="0"/>
              <w:autoSpaceDN w:val="0"/>
              <w:adjustRightInd w:val="0"/>
              <w:ind w:left="0"/>
              <w:jc w:val="center"/>
              <w:rPr>
                <w:rFonts w:ascii="Calibri" w:eastAsia="Calibri" w:hAnsi="Calibri" w:cs="Calibri"/>
                <w:b w:val="0"/>
                <w:bCs w:val="0"/>
                <w:color w:val="auto"/>
              </w:rPr>
            </w:pPr>
            <w:r w:rsidRPr="009027F6">
              <w:rPr>
                <w:rFonts w:ascii="Calibri" w:eastAsia="Calibri" w:hAnsi="Calibri" w:cs="Calibri"/>
                <w:color w:val="auto"/>
              </w:rPr>
              <w:t>Peny</w:t>
            </w:r>
            <w:r w:rsidR="00B720E6" w:rsidRPr="009027F6">
              <w:rPr>
                <w:rFonts w:ascii="Calibri" w:eastAsia="Calibri" w:hAnsi="Calibri" w:cs="Calibri"/>
                <w:color w:val="auto"/>
              </w:rPr>
              <w:t>u</w:t>
            </w:r>
            <w:r w:rsidRPr="009027F6">
              <w:rPr>
                <w:rFonts w:ascii="Calibri" w:eastAsia="Calibri" w:hAnsi="Calibri" w:cs="Calibri"/>
                <w:color w:val="auto"/>
              </w:rPr>
              <w:t>s</w:t>
            </w:r>
            <w:r w:rsidR="00B720E6" w:rsidRPr="009027F6">
              <w:rPr>
                <w:rFonts w:ascii="Calibri" w:eastAsia="Calibri" w:hAnsi="Calibri" w:cs="Calibri"/>
                <w:color w:val="auto"/>
              </w:rPr>
              <w:t>una</w:t>
            </w:r>
            <w:r w:rsidR="00A35F84" w:rsidRPr="009027F6">
              <w:rPr>
                <w:rFonts w:ascii="Calibri" w:eastAsia="Calibri" w:hAnsi="Calibri" w:cs="Calibri"/>
                <w:color w:val="auto"/>
              </w:rPr>
              <w:t>n</w:t>
            </w:r>
            <w:r w:rsidRPr="009027F6">
              <w:rPr>
                <w:rFonts w:ascii="Calibri" w:eastAsia="Calibri" w:hAnsi="Calibri" w:cs="Calibri"/>
                <w:color w:val="auto"/>
              </w:rPr>
              <w:t>/Perbaikan Matek</w:t>
            </w:r>
          </w:p>
        </w:tc>
        <w:tc>
          <w:tcPr>
            <w:tcW w:w="2693" w:type="dxa"/>
            <w:tcBorders>
              <w:left w:val="single" w:sz="8" w:space="0" w:color="9BBB59" w:themeColor="accent3"/>
              <w:right w:val="single" w:sz="8" w:space="0" w:color="9BBB59" w:themeColor="accent3"/>
            </w:tcBorders>
            <w:hideMark/>
          </w:tcPr>
          <w:p w:rsidR="00AB52BE" w:rsidRPr="009027F6" w:rsidRDefault="00295BCB" w:rsidP="00A35F84">
            <w:pPr>
              <w:pStyle w:val="ListParagraph"/>
              <w:autoSpaceDE w:val="0"/>
              <w:autoSpaceDN w:val="0"/>
              <w:adjustRightInd w:val="0"/>
              <w:ind w:left="0"/>
              <w:jc w:val="center"/>
              <w:rPr>
                <w:rFonts w:ascii="Calibri" w:eastAsia="Calibri" w:hAnsi="Calibri" w:cs="Calibri"/>
                <w:b w:val="0"/>
                <w:bCs w:val="0"/>
                <w:color w:val="auto"/>
              </w:rPr>
            </w:pPr>
            <w:r w:rsidRPr="009027F6">
              <w:rPr>
                <w:rFonts w:ascii="Calibri" w:eastAsia="Calibri" w:hAnsi="Calibri" w:cs="Calibri"/>
                <w:color w:val="auto"/>
              </w:rPr>
              <w:t>Naskah Akademik</w:t>
            </w:r>
          </w:p>
        </w:tc>
        <w:tc>
          <w:tcPr>
            <w:tcW w:w="2386" w:type="dxa"/>
            <w:tcBorders>
              <w:left w:val="single" w:sz="8" w:space="0" w:color="9BBB59" w:themeColor="accent3"/>
              <w:right w:val="single" w:sz="8" w:space="0" w:color="9BBB59" w:themeColor="accent3"/>
            </w:tcBorders>
            <w:hideMark/>
          </w:tcPr>
          <w:p w:rsidR="00AB52BE" w:rsidRPr="009027F6" w:rsidRDefault="00295BCB" w:rsidP="00A35F84">
            <w:pPr>
              <w:pStyle w:val="ListParagraph"/>
              <w:autoSpaceDE w:val="0"/>
              <w:autoSpaceDN w:val="0"/>
              <w:adjustRightInd w:val="0"/>
              <w:ind w:left="0"/>
              <w:jc w:val="center"/>
              <w:rPr>
                <w:rFonts w:ascii="Calibri" w:eastAsia="Calibri" w:hAnsi="Calibri" w:cs="Calibri"/>
                <w:b w:val="0"/>
                <w:bCs w:val="0"/>
                <w:color w:val="auto"/>
              </w:rPr>
            </w:pPr>
            <w:r w:rsidRPr="009027F6">
              <w:rPr>
                <w:rFonts w:ascii="Calibri" w:eastAsia="Calibri" w:hAnsi="Calibri" w:cs="Calibri"/>
                <w:color w:val="auto"/>
              </w:rPr>
              <w:t>Raperda</w:t>
            </w:r>
          </w:p>
        </w:tc>
        <w:tc>
          <w:tcPr>
            <w:tcW w:w="2859" w:type="dxa"/>
            <w:tcBorders>
              <w:left w:val="single" w:sz="8" w:space="0" w:color="9BBB59" w:themeColor="accent3"/>
              <w:right w:val="single" w:sz="8" w:space="0" w:color="9BBB59" w:themeColor="accent3"/>
            </w:tcBorders>
            <w:hideMark/>
          </w:tcPr>
          <w:p w:rsidR="00AB52BE" w:rsidRPr="009027F6" w:rsidRDefault="00295BCB" w:rsidP="00A35F84">
            <w:pPr>
              <w:pStyle w:val="ListParagraph"/>
              <w:tabs>
                <w:tab w:val="left" w:pos="759"/>
                <w:tab w:val="center" w:pos="1285"/>
              </w:tabs>
              <w:autoSpaceDE w:val="0"/>
              <w:autoSpaceDN w:val="0"/>
              <w:adjustRightInd w:val="0"/>
              <w:ind w:left="0"/>
              <w:jc w:val="center"/>
              <w:rPr>
                <w:rFonts w:ascii="Calibri" w:eastAsia="Calibri" w:hAnsi="Calibri" w:cs="Calibri"/>
                <w:b w:val="0"/>
                <w:bCs w:val="0"/>
                <w:color w:val="auto"/>
              </w:rPr>
            </w:pPr>
            <w:r w:rsidRPr="009027F6">
              <w:rPr>
                <w:rFonts w:ascii="Calibri" w:eastAsia="Calibri" w:hAnsi="Calibri" w:cs="Calibri"/>
                <w:color w:val="auto"/>
              </w:rPr>
              <w:t>Kendala</w:t>
            </w:r>
          </w:p>
        </w:tc>
      </w:tr>
      <w:tr w:rsidR="00295BCB" w:rsidRPr="009027F6" w:rsidTr="009027F6">
        <w:trPr>
          <w:cnfStyle w:val="000000100000"/>
          <w:trHeight w:val="584"/>
        </w:trPr>
        <w:tc>
          <w:tcPr>
            <w:tcW w:w="826"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jc w:val="center"/>
              <w:rPr>
                <w:rFonts w:ascii="Calibri" w:eastAsia="Calibri" w:hAnsi="Calibri" w:cs="Calibri"/>
                <w:b/>
                <w:bCs/>
                <w:color w:val="auto"/>
              </w:rPr>
            </w:pPr>
            <w:r w:rsidRPr="009027F6">
              <w:rPr>
                <w:rFonts w:ascii="Calibri" w:eastAsia="Calibri" w:hAnsi="Calibri" w:cs="Calibri"/>
                <w:b/>
                <w:bCs/>
                <w:color w:val="auto"/>
              </w:rPr>
              <w:t>1</w:t>
            </w:r>
          </w:p>
        </w:tc>
        <w:tc>
          <w:tcPr>
            <w:tcW w:w="2012"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b/>
                <w:bCs/>
                <w:color w:val="auto"/>
              </w:rPr>
            </w:pPr>
            <w:r w:rsidRPr="009027F6">
              <w:rPr>
                <w:rFonts w:ascii="Calibri" w:eastAsia="Calibri" w:hAnsi="Calibri" w:cs="Calibri"/>
                <w:b/>
                <w:bCs/>
                <w:color w:val="auto"/>
              </w:rPr>
              <w:t>Kota Padang Panjang</w:t>
            </w:r>
          </w:p>
        </w:tc>
        <w:tc>
          <w:tcPr>
            <w:tcW w:w="3118"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 xml:space="preserve">Sudah menyelesaikan substansi materi RP3KP sampai Konsep dan Rencana </w:t>
            </w:r>
          </w:p>
        </w:tc>
        <w:tc>
          <w:tcPr>
            <w:tcW w:w="2693"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Belum disusun</w:t>
            </w:r>
          </w:p>
        </w:tc>
        <w:tc>
          <w:tcPr>
            <w:tcW w:w="2386"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Belum disusun</w:t>
            </w:r>
          </w:p>
        </w:tc>
        <w:tc>
          <w:tcPr>
            <w:tcW w:w="2859" w:type="dxa"/>
            <w:tcBorders>
              <w:left w:val="single" w:sz="8" w:space="0" w:color="9BBB59" w:themeColor="accent3"/>
              <w:right w:val="single" w:sz="8" w:space="0" w:color="9BBB59" w:themeColor="accent3"/>
            </w:tcBorders>
            <w:hideMark/>
          </w:tcPr>
          <w:p w:rsidR="00295BCB" w:rsidRPr="009027F6" w:rsidRDefault="00295BCB" w:rsidP="00BB4749">
            <w:pPr>
              <w:pStyle w:val="ListParagraph"/>
              <w:numPr>
                <w:ilvl w:val="0"/>
                <w:numId w:val="45"/>
              </w:numPr>
              <w:autoSpaceDE w:val="0"/>
              <w:autoSpaceDN w:val="0"/>
              <w:adjustRightInd w:val="0"/>
              <w:ind w:left="351"/>
              <w:rPr>
                <w:rFonts w:ascii="Calibri" w:eastAsia="Calibri" w:hAnsi="Calibri" w:cs="Calibri"/>
                <w:color w:val="auto"/>
              </w:rPr>
            </w:pPr>
            <w:r w:rsidRPr="009027F6">
              <w:rPr>
                <w:rFonts w:ascii="Calibri" w:eastAsia="Calibri" w:hAnsi="Calibri" w:cs="Calibri"/>
                <w:color w:val="auto"/>
              </w:rPr>
              <w:t>Pada akhir pelaksanaan pendampingan, Kota Padang Panjang dalam proses  penyusun</w:t>
            </w:r>
            <w:r w:rsidR="00B720E6" w:rsidRPr="009027F6">
              <w:rPr>
                <w:rFonts w:ascii="Calibri" w:eastAsia="Calibri" w:hAnsi="Calibri" w:cs="Calibri"/>
                <w:color w:val="auto"/>
              </w:rPr>
              <w:t>an</w:t>
            </w:r>
            <w:r w:rsidRPr="009027F6">
              <w:rPr>
                <w:rFonts w:ascii="Calibri" w:eastAsia="Calibri" w:hAnsi="Calibri" w:cs="Calibri"/>
                <w:color w:val="auto"/>
              </w:rPr>
              <w:t xml:space="preserve"> Naskah Akademik dan  Raperda RP3KP </w:t>
            </w:r>
          </w:p>
        </w:tc>
      </w:tr>
      <w:tr w:rsidR="00295BCB" w:rsidRPr="009027F6" w:rsidTr="009027F6">
        <w:trPr>
          <w:trHeight w:val="584"/>
        </w:trPr>
        <w:tc>
          <w:tcPr>
            <w:tcW w:w="826"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jc w:val="center"/>
              <w:rPr>
                <w:rFonts w:ascii="Calibri" w:eastAsia="Calibri" w:hAnsi="Calibri" w:cs="Calibri"/>
                <w:b/>
                <w:bCs/>
                <w:color w:val="auto"/>
              </w:rPr>
            </w:pPr>
            <w:r w:rsidRPr="009027F6">
              <w:rPr>
                <w:rFonts w:ascii="Calibri" w:eastAsia="Calibri" w:hAnsi="Calibri" w:cs="Calibri"/>
                <w:b/>
                <w:bCs/>
                <w:color w:val="auto"/>
              </w:rPr>
              <w:t>2</w:t>
            </w:r>
          </w:p>
        </w:tc>
        <w:tc>
          <w:tcPr>
            <w:tcW w:w="2012"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b/>
                <w:bCs/>
                <w:color w:val="auto"/>
              </w:rPr>
            </w:pPr>
            <w:r w:rsidRPr="009027F6">
              <w:rPr>
                <w:rFonts w:ascii="Calibri" w:eastAsia="Calibri" w:hAnsi="Calibri" w:cs="Calibri"/>
                <w:b/>
                <w:bCs/>
                <w:color w:val="auto"/>
              </w:rPr>
              <w:t xml:space="preserve">Kabupaten Sijunjung </w:t>
            </w:r>
          </w:p>
        </w:tc>
        <w:tc>
          <w:tcPr>
            <w:tcW w:w="3118"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 xml:space="preserve">Sudah menyelesaikan substansi materi RP3KP sampai pengolahan data dan analisis, Konsep Rencana </w:t>
            </w:r>
          </w:p>
        </w:tc>
        <w:tc>
          <w:tcPr>
            <w:tcW w:w="2693"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Sudah  menyelesaikan  perbaikan  Naskah Akademik  RP3KP</w:t>
            </w:r>
          </w:p>
        </w:tc>
        <w:tc>
          <w:tcPr>
            <w:tcW w:w="2386"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Sudah  menyelesaikan  draf Raperda RP3KP</w:t>
            </w:r>
          </w:p>
        </w:tc>
        <w:tc>
          <w:tcPr>
            <w:tcW w:w="2859" w:type="dxa"/>
            <w:tcBorders>
              <w:left w:val="single" w:sz="8" w:space="0" w:color="9BBB59" w:themeColor="accent3"/>
              <w:right w:val="single" w:sz="8" w:space="0" w:color="9BBB59" w:themeColor="accent3"/>
            </w:tcBorders>
            <w:hideMark/>
          </w:tcPr>
          <w:p w:rsidR="00295BCB" w:rsidRPr="009027F6" w:rsidRDefault="00295BCB" w:rsidP="003E19DE">
            <w:pPr>
              <w:pStyle w:val="ListParagraph"/>
              <w:autoSpaceDE w:val="0"/>
              <w:autoSpaceDN w:val="0"/>
              <w:adjustRightInd w:val="0"/>
              <w:ind w:left="351"/>
              <w:rPr>
                <w:rFonts w:ascii="Calibri" w:eastAsia="Calibri" w:hAnsi="Calibri" w:cs="Calibri"/>
                <w:color w:val="auto"/>
              </w:rPr>
            </w:pPr>
          </w:p>
        </w:tc>
      </w:tr>
      <w:tr w:rsidR="00295BCB" w:rsidRPr="009027F6" w:rsidTr="009027F6">
        <w:trPr>
          <w:cnfStyle w:val="000000100000"/>
          <w:trHeight w:val="584"/>
        </w:trPr>
        <w:tc>
          <w:tcPr>
            <w:tcW w:w="826"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jc w:val="center"/>
              <w:rPr>
                <w:rFonts w:ascii="Calibri" w:eastAsia="Calibri" w:hAnsi="Calibri" w:cs="Calibri"/>
                <w:b/>
                <w:bCs/>
                <w:color w:val="auto"/>
              </w:rPr>
            </w:pPr>
            <w:r w:rsidRPr="009027F6">
              <w:rPr>
                <w:rFonts w:ascii="Calibri" w:eastAsia="Calibri" w:hAnsi="Calibri" w:cs="Calibri"/>
                <w:b/>
                <w:bCs/>
                <w:color w:val="auto"/>
              </w:rPr>
              <w:t>3</w:t>
            </w:r>
          </w:p>
        </w:tc>
        <w:tc>
          <w:tcPr>
            <w:tcW w:w="2012"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b/>
                <w:bCs/>
                <w:color w:val="auto"/>
              </w:rPr>
            </w:pPr>
            <w:r w:rsidRPr="009027F6">
              <w:rPr>
                <w:rFonts w:ascii="Calibri" w:eastAsia="Calibri" w:hAnsi="Calibri" w:cs="Calibri"/>
                <w:b/>
                <w:bCs/>
                <w:color w:val="auto"/>
              </w:rPr>
              <w:t xml:space="preserve">Kabupaten Lima Puluh Kota </w:t>
            </w:r>
          </w:p>
        </w:tc>
        <w:tc>
          <w:tcPr>
            <w:tcW w:w="3118" w:type="dxa"/>
            <w:tcBorders>
              <w:left w:val="single" w:sz="8" w:space="0" w:color="9BBB59" w:themeColor="accent3"/>
              <w:right w:val="single" w:sz="8" w:space="0" w:color="9BBB59" w:themeColor="accent3"/>
            </w:tcBorders>
            <w:hideMark/>
          </w:tcPr>
          <w:p w:rsidR="00295BCB"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 xml:space="preserve">Belum menyelesaikan  perbaikan Matek </w:t>
            </w:r>
          </w:p>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dan  direncanakan di penganggaran Tahun 2020</w:t>
            </w:r>
          </w:p>
        </w:tc>
        <w:tc>
          <w:tcPr>
            <w:tcW w:w="2693"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Belum  menyelesaikan  perbaikan Naskah Akademik  RP3KP</w:t>
            </w:r>
          </w:p>
        </w:tc>
        <w:tc>
          <w:tcPr>
            <w:tcW w:w="2386" w:type="dxa"/>
            <w:tcBorders>
              <w:left w:val="single" w:sz="8" w:space="0" w:color="9BBB59" w:themeColor="accent3"/>
              <w:right w:val="single" w:sz="8" w:space="0" w:color="9BBB59" w:themeColor="accent3"/>
            </w:tcBorders>
            <w:hideMark/>
          </w:tcPr>
          <w:p w:rsidR="00295BCB"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 xml:space="preserve">Belum  menyelesaikan  perbaikan Raperda </w:t>
            </w:r>
          </w:p>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dan  direncanakan di penganggaran Tahun 2020</w:t>
            </w:r>
          </w:p>
        </w:tc>
        <w:tc>
          <w:tcPr>
            <w:tcW w:w="2859" w:type="dxa"/>
            <w:tcBorders>
              <w:left w:val="single" w:sz="8" w:space="0" w:color="9BBB59" w:themeColor="accent3"/>
              <w:right w:val="single" w:sz="8" w:space="0" w:color="9BBB59" w:themeColor="accent3"/>
            </w:tcBorders>
            <w:hideMark/>
          </w:tcPr>
          <w:p w:rsidR="00B720E6" w:rsidRPr="009027F6" w:rsidRDefault="00B720E6" w:rsidP="00B720E6">
            <w:pPr>
              <w:pStyle w:val="ListParagraph"/>
              <w:numPr>
                <w:ilvl w:val="0"/>
                <w:numId w:val="45"/>
              </w:numPr>
              <w:autoSpaceDE w:val="0"/>
              <w:autoSpaceDN w:val="0"/>
              <w:adjustRightInd w:val="0"/>
              <w:ind w:left="351"/>
              <w:rPr>
                <w:rFonts w:ascii="Calibri" w:eastAsia="Calibri" w:hAnsi="Calibri" w:cs="Calibri"/>
                <w:color w:val="auto"/>
              </w:rPr>
            </w:pPr>
            <w:r w:rsidRPr="009027F6">
              <w:rPr>
                <w:rFonts w:ascii="Calibri" w:eastAsia="Calibri" w:hAnsi="Calibri" w:cs="Calibri"/>
                <w:color w:val="auto"/>
              </w:rPr>
              <w:t>Raperda dapat disempurnakan setelah Naskah Akademik diperbaiki</w:t>
            </w:r>
          </w:p>
          <w:p w:rsidR="00B720E6" w:rsidRPr="009027F6" w:rsidRDefault="00B720E6" w:rsidP="00B720E6">
            <w:pPr>
              <w:pStyle w:val="ListParagraph"/>
              <w:numPr>
                <w:ilvl w:val="0"/>
                <w:numId w:val="45"/>
              </w:numPr>
              <w:autoSpaceDE w:val="0"/>
              <w:autoSpaceDN w:val="0"/>
              <w:adjustRightInd w:val="0"/>
              <w:ind w:left="351"/>
              <w:rPr>
                <w:rFonts w:ascii="Calibri" w:eastAsia="Calibri" w:hAnsi="Calibri" w:cs="Calibri"/>
                <w:color w:val="auto"/>
              </w:rPr>
            </w:pPr>
            <w:r w:rsidRPr="009027F6">
              <w:rPr>
                <w:rFonts w:ascii="Calibri" w:eastAsia="Calibri" w:hAnsi="Calibri" w:cs="Calibri"/>
                <w:color w:val="auto"/>
              </w:rPr>
              <w:t>Kekurangan SDM da</w:t>
            </w:r>
            <w:r w:rsidR="00636BC8" w:rsidRPr="009027F6">
              <w:rPr>
                <w:rFonts w:ascii="Calibri" w:eastAsia="Calibri" w:hAnsi="Calibri" w:cs="Calibri"/>
                <w:color w:val="auto"/>
              </w:rPr>
              <w:t>lam melakukan perbaikan Dokumen</w:t>
            </w:r>
            <w:r w:rsidRPr="009027F6">
              <w:rPr>
                <w:rFonts w:ascii="Calibri" w:eastAsia="Calibri" w:hAnsi="Calibri" w:cs="Calibri"/>
                <w:color w:val="auto"/>
              </w:rPr>
              <w:t>, Naskah Akademik dan Raperda RP3KP</w:t>
            </w:r>
          </w:p>
          <w:p w:rsidR="00B720E6" w:rsidRPr="009027F6" w:rsidRDefault="00B720E6" w:rsidP="00B720E6">
            <w:pPr>
              <w:autoSpaceDE w:val="0"/>
              <w:autoSpaceDN w:val="0"/>
              <w:adjustRightInd w:val="0"/>
              <w:ind w:left="-9"/>
              <w:rPr>
                <w:rFonts w:ascii="Calibri" w:eastAsia="Calibri" w:hAnsi="Calibri" w:cs="Calibri"/>
                <w:color w:val="auto"/>
              </w:rPr>
            </w:pPr>
          </w:p>
        </w:tc>
      </w:tr>
      <w:tr w:rsidR="00295BCB" w:rsidRPr="009027F6" w:rsidTr="009027F6">
        <w:trPr>
          <w:trHeight w:val="584"/>
        </w:trPr>
        <w:tc>
          <w:tcPr>
            <w:tcW w:w="826"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jc w:val="center"/>
              <w:rPr>
                <w:rFonts w:ascii="Calibri" w:eastAsia="Calibri" w:hAnsi="Calibri" w:cs="Calibri"/>
                <w:b/>
                <w:bCs/>
                <w:color w:val="auto"/>
              </w:rPr>
            </w:pPr>
            <w:r w:rsidRPr="009027F6">
              <w:rPr>
                <w:rFonts w:ascii="Calibri" w:eastAsia="Calibri" w:hAnsi="Calibri" w:cs="Calibri"/>
                <w:b/>
                <w:bCs/>
                <w:color w:val="auto"/>
              </w:rPr>
              <w:t>4</w:t>
            </w:r>
          </w:p>
        </w:tc>
        <w:tc>
          <w:tcPr>
            <w:tcW w:w="2012"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b/>
                <w:bCs/>
                <w:color w:val="auto"/>
              </w:rPr>
            </w:pPr>
            <w:r w:rsidRPr="009027F6">
              <w:rPr>
                <w:rFonts w:ascii="Calibri" w:eastAsia="Calibri" w:hAnsi="Calibri" w:cs="Calibri"/>
                <w:b/>
                <w:bCs/>
                <w:color w:val="auto"/>
              </w:rPr>
              <w:t>Kabupaten Tanah Datar</w:t>
            </w:r>
          </w:p>
        </w:tc>
        <w:tc>
          <w:tcPr>
            <w:tcW w:w="3118"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Perbaikan matek direncanakan di penganggaran Tahun 2021</w:t>
            </w:r>
          </w:p>
        </w:tc>
        <w:tc>
          <w:tcPr>
            <w:tcW w:w="2693"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 xml:space="preserve"> Belum  menyempurnakan revisi  Naskah Akademik</w:t>
            </w:r>
          </w:p>
        </w:tc>
        <w:tc>
          <w:tcPr>
            <w:tcW w:w="2386"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Sudah menyelesaikan revisi  Raperda</w:t>
            </w:r>
          </w:p>
        </w:tc>
        <w:tc>
          <w:tcPr>
            <w:tcW w:w="2859" w:type="dxa"/>
            <w:tcBorders>
              <w:left w:val="single" w:sz="8" w:space="0" w:color="9BBB59" w:themeColor="accent3"/>
              <w:right w:val="single" w:sz="8" w:space="0" w:color="9BBB59" w:themeColor="accent3"/>
            </w:tcBorders>
            <w:hideMark/>
          </w:tcPr>
          <w:p w:rsidR="00295BCB" w:rsidRPr="009027F6" w:rsidRDefault="00B720E6" w:rsidP="00FB13EC">
            <w:pPr>
              <w:pStyle w:val="ListParagraph"/>
              <w:numPr>
                <w:ilvl w:val="0"/>
                <w:numId w:val="45"/>
              </w:numPr>
              <w:autoSpaceDE w:val="0"/>
              <w:autoSpaceDN w:val="0"/>
              <w:adjustRightInd w:val="0"/>
              <w:ind w:left="351"/>
              <w:rPr>
                <w:rFonts w:ascii="Calibri" w:eastAsia="Calibri" w:hAnsi="Calibri" w:cs="Calibri"/>
                <w:color w:val="auto"/>
              </w:rPr>
            </w:pPr>
            <w:r w:rsidRPr="009027F6">
              <w:rPr>
                <w:rFonts w:ascii="Calibri" w:eastAsia="Calibri" w:hAnsi="Calibri" w:cs="Calibri"/>
                <w:color w:val="auto"/>
              </w:rPr>
              <w:t xml:space="preserve">Revisi RTRW Kabupaten Tanah Datar sedang Proses penyempurnaan, sehingga perbaikan Dokumen RP3KP disesuaikan dengan penyempurnaan Revisi </w:t>
            </w:r>
            <w:r w:rsidRPr="009027F6">
              <w:rPr>
                <w:rFonts w:ascii="Calibri" w:eastAsia="Calibri" w:hAnsi="Calibri" w:cs="Calibri"/>
                <w:color w:val="auto"/>
              </w:rPr>
              <w:lastRenderedPageBreak/>
              <w:t xml:space="preserve">RTRW  </w:t>
            </w:r>
          </w:p>
        </w:tc>
      </w:tr>
      <w:tr w:rsidR="00295BCB" w:rsidRPr="009027F6" w:rsidTr="009027F6">
        <w:trPr>
          <w:cnfStyle w:val="000000100000"/>
          <w:trHeight w:val="584"/>
        </w:trPr>
        <w:tc>
          <w:tcPr>
            <w:tcW w:w="826"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jc w:val="center"/>
              <w:rPr>
                <w:rFonts w:ascii="Calibri" w:eastAsia="Calibri" w:hAnsi="Calibri" w:cs="Calibri"/>
                <w:b/>
                <w:bCs/>
                <w:color w:val="auto"/>
              </w:rPr>
            </w:pPr>
            <w:r w:rsidRPr="009027F6">
              <w:rPr>
                <w:rFonts w:ascii="Calibri" w:eastAsia="Calibri" w:hAnsi="Calibri" w:cs="Calibri"/>
                <w:b/>
                <w:bCs/>
                <w:color w:val="auto"/>
              </w:rPr>
              <w:lastRenderedPageBreak/>
              <w:t>5</w:t>
            </w:r>
          </w:p>
        </w:tc>
        <w:tc>
          <w:tcPr>
            <w:tcW w:w="2012"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b/>
                <w:bCs/>
                <w:color w:val="auto"/>
              </w:rPr>
            </w:pPr>
            <w:r w:rsidRPr="009027F6">
              <w:rPr>
                <w:rFonts w:ascii="Calibri" w:eastAsia="Calibri" w:hAnsi="Calibri" w:cs="Calibri"/>
                <w:b/>
                <w:bCs/>
                <w:color w:val="auto"/>
              </w:rPr>
              <w:t xml:space="preserve">Kota Pariaman </w:t>
            </w:r>
          </w:p>
        </w:tc>
        <w:tc>
          <w:tcPr>
            <w:tcW w:w="3118"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Perbaikan matek direncanakan di penganggaran di akhir tahun  2019</w:t>
            </w:r>
          </w:p>
        </w:tc>
        <w:tc>
          <w:tcPr>
            <w:tcW w:w="2693"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 xml:space="preserve"> Sudah menyelesaikan revisi  Naskah Akademik</w:t>
            </w:r>
          </w:p>
        </w:tc>
        <w:tc>
          <w:tcPr>
            <w:tcW w:w="2386" w:type="dxa"/>
            <w:tcBorders>
              <w:left w:val="single" w:sz="8" w:space="0" w:color="9BBB59" w:themeColor="accent3"/>
              <w:right w:val="single" w:sz="8" w:space="0" w:color="9BBB59" w:themeColor="accent3"/>
            </w:tcBorders>
            <w:hideMark/>
          </w:tcPr>
          <w:p w:rsidR="00AB52BE"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Sudah menyelesaikan revisi  Raperda</w:t>
            </w:r>
          </w:p>
        </w:tc>
        <w:tc>
          <w:tcPr>
            <w:tcW w:w="2859" w:type="dxa"/>
            <w:tcBorders>
              <w:left w:val="single" w:sz="8" w:space="0" w:color="9BBB59" w:themeColor="accent3"/>
              <w:right w:val="single" w:sz="8" w:space="0" w:color="9BBB59" w:themeColor="accent3"/>
            </w:tcBorders>
            <w:hideMark/>
          </w:tcPr>
          <w:p w:rsidR="00295BCB" w:rsidRPr="009027F6" w:rsidRDefault="00295BCB" w:rsidP="003E19DE">
            <w:pPr>
              <w:autoSpaceDE w:val="0"/>
              <w:autoSpaceDN w:val="0"/>
              <w:adjustRightInd w:val="0"/>
              <w:rPr>
                <w:rFonts w:ascii="Calibri" w:eastAsia="Calibri" w:hAnsi="Calibri" w:cs="Calibri"/>
                <w:color w:val="auto"/>
              </w:rPr>
            </w:pPr>
          </w:p>
        </w:tc>
      </w:tr>
      <w:tr w:rsidR="00295BCB" w:rsidRPr="009027F6" w:rsidTr="009027F6">
        <w:trPr>
          <w:trHeight w:val="584"/>
        </w:trPr>
        <w:tc>
          <w:tcPr>
            <w:tcW w:w="826" w:type="dxa"/>
            <w:tcBorders>
              <w:left w:val="single" w:sz="8" w:space="0" w:color="9BBB59" w:themeColor="accent3"/>
              <w:bottom w:val="single" w:sz="8" w:space="0" w:color="9BBB59" w:themeColor="accent3"/>
              <w:right w:val="single" w:sz="8" w:space="0" w:color="9BBB59" w:themeColor="accent3"/>
            </w:tcBorders>
          </w:tcPr>
          <w:p w:rsidR="00295BCB" w:rsidRPr="009027F6" w:rsidRDefault="00295BCB" w:rsidP="00295BCB">
            <w:pPr>
              <w:pStyle w:val="ListParagraph"/>
              <w:autoSpaceDE w:val="0"/>
              <w:autoSpaceDN w:val="0"/>
              <w:adjustRightInd w:val="0"/>
              <w:ind w:left="0"/>
              <w:jc w:val="center"/>
              <w:rPr>
                <w:rFonts w:ascii="Calibri" w:eastAsia="Calibri" w:hAnsi="Calibri" w:cs="Calibri"/>
                <w:b/>
                <w:bCs/>
                <w:color w:val="auto"/>
              </w:rPr>
            </w:pPr>
            <w:r w:rsidRPr="009027F6">
              <w:rPr>
                <w:rFonts w:ascii="Calibri" w:eastAsia="Calibri" w:hAnsi="Calibri" w:cs="Calibri"/>
                <w:b/>
                <w:bCs/>
                <w:color w:val="auto"/>
              </w:rPr>
              <w:t>6</w:t>
            </w:r>
          </w:p>
        </w:tc>
        <w:tc>
          <w:tcPr>
            <w:tcW w:w="2012" w:type="dxa"/>
            <w:tcBorders>
              <w:left w:val="single" w:sz="8" w:space="0" w:color="9BBB59" w:themeColor="accent3"/>
              <w:bottom w:val="single" w:sz="8" w:space="0" w:color="9BBB59" w:themeColor="accent3"/>
              <w:right w:val="single" w:sz="8" w:space="0" w:color="9BBB59" w:themeColor="accent3"/>
            </w:tcBorders>
          </w:tcPr>
          <w:p w:rsidR="00295BCB" w:rsidRPr="009027F6" w:rsidRDefault="00295BCB" w:rsidP="00295BCB">
            <w:pPr>
              <w:pStyle w:val="ListParagraph"/>
              <w:autoSpaceDE w:val="0"/>
              <w:autoSpaceDN w:val="0"/>
              <w:adjustRightInd w:val="0"/>
              <w:ind w:left="0"/>
              <w:rPr>
                <w:rFonts w:ascii="Calibri" w:eastAsia="Calibri" w:hAnsi="Calibri" w:cs="Calibri"/>
                <w:b/>
                <w:bCs/>
                <w:color w:val="auto"/>
              </w:rPr>
            </w:pPr>
            <w:r w:rsidRPr="009027F6">
              <w:rPr>
                <w:rFonts w:ascii="Calibri" w:eastAsia="Calibri" w:hAnsi="Calibri" w:cs="Calibri"/>
                <w:b/>
                <w:bCs/>
                <w:color w:val="auto"/>
              </w:rPr>
              <w:t xml:space="preserve">Kabupaten Pesisir Selatan </w:t>
            </w:r>
          </w:p>
        </w:tc>
        <w:tc>
          <w:tcPr>
            <w:tcW w:w="3118" w:type="dxa"/>
            <w:tcBorders>
              <w:left w:val="single" w:sz="8" w:space="0" w:color="9BBB59" w:themeColor="accent3"/>
              <w:bottom w:val="single" w:sz="8" w:space="0" w:color="9BBB59" w:themeColor="accent3"/>
              <w:right w:val="single" w:sz="8" w:space="0" w:color="9BBB59" w:themeColor="accent3"/>
            </w:tcBorders>
          </w:tcPr>
          <w:p w:rsidR="00295BCB"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Perbaikan matek direncanakan di penganggaran Tahun 2022</w:t>
            </w:r>
          </w:p>
        </w:tc>
        <w:tc>
          <w:tcPr>
            <w:tcW w:w="2693" w:type="dxa"/>
            <w:tcBorders>
              <w:left w:val="single" w:sz="8" w:space="0" w:color="9BBB59" w:themeColor="accent3"/>
              <w:bottom w:val="single" w:sz="8" w:space="0" w:color="9BBB59" w:themeColor="accent3"/>
              <w:right w:val="single" w:sz="8" w:space="0" w:color="9BBB59" w:themeColor="accent3"/>
            </w:tcBorders>
          </w:tcPr>
          <w:p w:rsidR="00295BCB" w:rsidRPr="009027F6" w:rsidRDefault="00B720E6"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 xml:space="preserve">Belum  </w:t>
            </w:r>
            <w:r w:rsidR="00295BCB" w:rsidRPr="009027F6">
              <w:rPr>
                <w:rFonts w:ascii="Calibri" w:eastAsia="Calibri" w:hAnsi="Calibri" w:cs="Calibri"/>
                <w:color w:val="auto"/>
              </w:rPr>
              <w:t>menyusun Naskah Akademik</w:t>
            </w:r>
          </w:p>
        </w:tc>
        <w:tc>
          <w:tcPr>
            <w:tcW w:w="2386" w:type="dxa"/>
            <w:tcBorders>
              <w:left w:val="single" w:sz="8" w:space="0" w:color="9BBB59" w:themeColor="accent3"/>
              <w:bottom w:val="single" w:sz="8" w:space="0" w:color="9BBB59" w:themeColor="accent3"/>
              <w:right w:val="single" w:sz="8" w:space="0" w:color="9BBB59" w:themeColor="accent3"/>
            </w:tcBorders>
          </w:tcPr>
          <w:p w:rsidR="00295BCB" w:rsidRPr="009027F6" w:rsidRDefault="00295BCB" w:rsidP="00295BCB">
            <w:pPr>
              <w:pStyle w:val="ListParagraph"/>
              <w:autoSpaceDE w:val="0"/>
              <w:autoSpaceDN w:val="0"/>
              <w:adjustRightInd w:val="0"/>
              <w:ind w:left="0"/>
              <w:rPr>
                <w:rFonts w:ascii="Calibri" w:eastAsia="Calibri" w:hAnsi="Calibri" w:cs="Calibri"/>
                <w:color w:val="auto"/>
              </w:rPr>
            </w:pPr>
            <w:r w:rsidRPr="009027F6">
              <w:rPr>
                <w:rFonts w:ascii="Calibri" w:eastAsia="Calibri" w:hAnsi="Calibri" w:cs="Calibri"/>
                <w:color w:val="auto"/>
              </w:rPr>
              <w:t>Sudah menyelesaikan penyusunan Perbup</w:t>
            </w:r>
          </w:p>
        </w:tc>
        <w:tc>
          <w:tcPr>
            <w:tcW w:w="2859" w:type="dxa"/>
            <w:tcBorders>
              <w:left w:val="single" w:sz="8" w:space="0" w:color="9BBB59" w:themeColor="accent3"/>
              <w:bottom w:val="single" w:sz="8" w:space="0" w:color="9BBB59" w:themeColor="accent3"/>
              <w:right w:val="single" w:sz="8" w:space="0" w:color="9BBB59" w:themeColor="accent3"/>
            </w:tcBorders>
          </w:tcPr>
          <w:p w:rsidR="00295BCB" w:rsidRPr="009027F6" w:rsidRDefault="00295BCB" w:rsidP="00FB13EC">
            <w:pPr>
              <w:pStyle w:val="ListParagraph"/>
              <w:numPr>
                <w:ilvl w:val="0"/>
                <w:numId w:val="45"/>
              </w:numPr>
              <w:autoSpaceDE w:val="0"/>
              <w:autoSpaceDN w:val="0"/>
              <w:adjustRightInd w:val="0"/>
              <w:ind w:left="351"/>
              <w:rPr>
                <w:rFonts w:ascii="Calibri" w:eastAsia="Calibri" w:hAnsi="Calibri" w:cs="Calibri"/>
                <w:color w:val="auto"/>
              </w:rPr>
            </w:pPr>
            <w:r w:rsidRPr="009027F6">
              <w:rPr>
                <w:rFonts w:ascii="Calibri" w:eastAsia="Calibri" w:hAnsi="Calibri" w:cs="Calibri"/>
                <w:color w:val="auto"/>
              </w:rPr>
              <w:t xml:space="preserve">RTRW Kabupaten </w:t>
            </w:r>
            <w:r w:rsidR="00D80734" w:rsidRPr="009027F6">
              <w:rPr>
                <w:rFonts w:ascii="Calibri" w:eastAsia="Calibri" w:hAnsi="Calibri" w:cs="Calibri"/>
                <w:color w:val="auto"/>
              </w:rPr>
              <w:t xml:space="preserve">Pesisir Selatan </w:t>
            </w:r>
            <w:r w:rsidRPr="009027F6">
              <w:rPr>
                <w:rFonts w:ascii="Calibri" w:eastAsia="Calibri" w:hAnsi="Calibri" w:cs="Calibri"/>
                <w:color w:val="auto"/>
              </w:rPr>
              <w:t>sedang proses Revisi</w:t>
            </w:r>
          </w:p>
          <w:p w:rsidR="00295BCB" w:rsidRPr="009027F6" w:rsidRDefault="00295BCB" w:rsidP="00FB13EC">
            <w:pPr>
              <w:pStyle w:val="ListParagraph"/>
              <w:numPr>
                <w:ilvl w:val="0"/>
                <w:numId w:val="45"/>
              </w:numPr>
              <w:autoSpaceDE w:val="0"/>
              <w:autoSpaceDN w:val="0"/>
              <w:adjustRightInd w:val="0"/>
              <w:ind w:left="351"/>
              <w:rPr>
                <w:rFonts w:ascii="Calibri" w:eastAsia="Calibri" w:hAnsi="Calibri" w:cs="Calibri"/>
                <w:color w:val="auto"/>
              </w:rPr>
            </w:pPr>
            <w:r w:rsidRPr="009027F6">
              <w:rPr>
                <w:rFonts w:ascii="Calibri" w:eastAsia="Calibri" w:hAnsi="Calibri" w:cs="Calibri"/>
                <w:color w:val="auto"/>
              </w:rPr>
              <w:t>Kekurangan SDM dalam melakukan perbai</w:t>
            </w:r>
            <w:r w:rsidR="003E19DE" w:rsidRPr="009027F6">
              <w:rPr>
                <w:rFonts w:ascii="Calibri" w:eastAsia="Calibri" w:hAnsi="Calibri" w:cs="Calibri"/>
                <w:color w:val="auto"/>
              </w:rPr>
              <w:t>kan Dokumen , Naskah Akademik d</w:t>
            </w:r>
            <w:r w:rsidRPr="009027F6">
              <w:rPr>
                <w:rFonts w:ascii="Calibri" w:eastAsia="Calibri" w:hAnsi="Calibri" w:cs="Calibri"/>
                <w:color w:val="auto"/>
              </w:rPr>
              <w:t>a</w:t>
            </w:r>
            <w:r w:rsidR="003E19DE" w:rsidRPr="009027F6">
              <w:rPr>
                <w:rFonts w:ascii="Calibri" w:eastAsia="Calibri" w:hAnsi="Calibri" w:cs="Calibri"/>
                <w:color w:val="auto"/>
              </w:rPr>
              <w:t>n</w:t>
            </w:r>
            <w:r w:rsidRPr="009027F6">
              <w:rPr>
                <w:rFonts w:ascii="Calibri" w:eastAsia="Calibri" w:hAnsi="Calibri" w:cs="Calibri"/>
                <w:color w:val="auto"/>
              </w:rPr>
              <w:t xml:space="preserve"> Raperda RP3KP</w:t>
            </w:r>
          </w:p>
          <w:p w:rsidR="00295BCB" w:rsidRPr="009027F6" w:rsidRDefault="00295BCB" w:rsidP="00FB13EC">
            <w:pPr>
              <w:pStyle w:val="ListParagraph"/>
              <w:numPr>
                <w:ilvl w:val="0"/>
                <w:numId w:val="45"/>
              </w:numPr>
              <w:autoSpaceDE w:val="0"/>
              <w:autoSpaceDN w:val="0"/>
              <w:adjustRightInd w:val="0"/>
              <w:ind w:left="351"/>
              <w:rPr>
                <w:rFonts w:ascii="Calibri" w:eastAsia="Calibri" w:hAnsi="Calibri" w:cs="Calibri"/>
                <w:color w:val="auto"/>
              </w:rPr>
            </w:pPr>
            <w:r w:rsidRPr="009027F6">
              <w:rPr>
                <w:rFonts w:ascii="Calibri" w:eastAsia="Calibri" w:hAnsi="Calibri" w:cs="Calibri"/>
                <w:color w:val="auto"/>
              </w:rPr>
              <w:t>Untuk melegalitaskan kegiatan yang dilaksanakan Pemerintah Kabupaten Pesisir Selatan hanya meyiapkan Perbup.</w:t>
            </w:r>
          </w:p>
        </w:tc>
      </w:tr>
    </w:tbl>
    <w:p w:rsidR="00295BCB" w:rsidRPr="00222A2C" w:rsidRDefault="00494E36" w:rsidP="00222A2C">
      <w:pPr>
        <w:pStyle w:val="ListParagraph"/>
        <w:autoSpaceDE w:val="0"/>
        <w:autoSpaceDN w:val="0"/>
        <w:adjustRightInd w:val="0"/>
        <w:spacing w:line="360" w:lineRule="auto"/>
        <w:ind w:left="426"/>
        <w:rPr>
          <w:rFonts w:ascii="Calibri" w:eastAsia="Calibri" w:hAnsi="Calibri" w:cs="Calibri"/>
          <w:b/>
        </w:rPr>
      </w:pPr>
      <w:r w:rsidRPr="00D80734">
        <w:rPr>
          <w:rFonts w:ascii="Calibri" w:eastAsia="Calibri" w:hAnsi="Calibri" w:cs="Calibri"/>
          <w:i/>
          <w:sz w:val="20"/>
        </w:rPr>
        <w:t>Sumber : Hasil evaluasi pendampingan 2019</w:t>
      </w:r>
    </w:p>
    <w:sectPr w:rsidR="00295BCB" w:rsidRPr="00222A2C" w:rsidSect="00222A2C">
      <w:pgSz w:w="16838" w:h="11906" w:orient="landscape" w:code="9"/>
      <w:pgMar w:top="1440" w:right="1440"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56D" w:rsidRDefault="0049456D" w:rsidP="00CF72B7">
      <w:pPr>
        <w:spacing w:after="0" w:line="240" w:lineRule="auto"/>
      </w:pPr>
      <w:r>
        <w:separator/>
      </w:r>
    </w:p>
  </w:endnote>
  <w:endnote w:type="continuationSeparator" w:id="1">
    <w:p w:rsidR="0049456D" w:rsidRDefault="0049456D" w:rsidP="00CF72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5977889"/>
      <w:docPartObj>
        <w:docPartGallery w:val="Page Numbers (Bottom of Page)"/>
        <w:docPartUnique/>
      </w:docPartObj>
    </w:sdtPr>
    <w:sdtEndPr>
      <w:rPr>
        <w:b/>
        <w:color w:val="808080" w:themeColor="background1" w:themeShade="80"/>
        <w:spacing w:val="60"/>
      </w:rPr>
    </w:sdtEndPr>
    <w:sdtContent>
      <w:p w:rsidR="00CF72B7" w:rsidRPr="00CF72B7" w:rsidRDefault="00FD742C">
        <w:pPr>
          <w:pStyle w:val="Footer"/>
          <w:pBdr>
            <w:top w:val="single" w:sz="4" w:space="1" w:color="D9D9D9" w:themeColor="background1" w:themeShade="D9"/>
          </w:pBdr>
          <w:jc w:val="right"/>
          <w:rPr>
            <w:b/>
          </w:rPr>
        </w:pPr>
        <w:r w:rsidRPr="00CF72B7">
          <w:rPr>
            <w:b/>
          </w:rPr>
          <w:fldChar w:fldCharType="begin"/>
        </w:r>
        <w:r w:rsidR="00CF72B7" w:rsidRPr="00CF72B7">
          <w:rPr>
            <w:b/>
          </w:rPr>
          <w:instrText xml:space="preserve"> PAGE   \* MERGEFORMAT </w:instrText>
        </w:r>
        <w:r w:rsidRPr="00CF72B7">
          <w:rPr>
            <w:b/>
          </w:rPr>
          <w:fldChar w:fldCharType="separate"/>
        </w:r>
        <w:r w:rsidR="009027F6">
          <w:rPr>
            <w:b/>
            <w:noProof/>
          </w:rPr>
          <w:t>5</w:t>
        </w:r>
        <w:r w:rsidRPr="00CF72B7">
          <w:rPr>
            <w:b/>
            <w:noProof/>
          </w:rPr>
          <w:fldChar w:fldCharType="end"/>
        </w:r>
        <w:r w:rsidR="00CF72B7" w:rsidRPr="00CF72B7">
          <w:rPr>
            <w:b/>
          </w:rPr>
          <w:t xml:space="preserve"> | </w:t>
        </w:r>
        <w:r w:rsidR="00A12CEC">
          <w:rPr>
            <w:b/>
            <w:color w:val="808080" w:themeColor="background1" w:themeShade="80"/>
            <w:spacing w:val="60"/>
          </w:rPr>
          <w:t>BAB</w:t>
        </w:r>
        <w:r w:rsidR="00636BC8">
          <w:rPr>
            <w:b/>
            <w:color w:val="808080" w:themeColor="background1" w:themeShade="80"/>
            <w:spacing w:val="60"/>
          </w:rPr>
          <w:t xml:space="preserve"> I</w:t>
        </w:r>
        <w:r w:rsidR="00296694">
          <w:rPr>
            <w:b/>
            <w:color w:val="808080" w:themeColor="background1" w:themeShade="80"/>
            <w:spacing w:val="60"/>
          </w:rPr>
          <w:t>V</w:t>
        </w:r>
      </w:p>
    </w:sdtContent>
  </w:sdt>
  <w:p w:rsidR="00CF72B7" w:rsidRDefault="00CF72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56D" w:rsidRDefault="0049456D" w:rsidP="00CF72B7">
      <w:pPr>
        <w:spacing w:after="0" w:line="240" w:lineRule="auto"/>
      </w:pPr>
      <w:r>
        <w:separator/>
      </w:r>
    </w:p>
  </w:footnote>
  <w:footnote w:type="continuationSeparator" w:id="1">
    <w:p w:rsidR="0049456D" w:rsidRDefault="0049456D" w:rsidP="00CF72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E4D" w:rsidRPr="00D41097" w:rsidRDefault="005B6AD1" w:rsidP="00D41097">
    <w:pPr>
      <w:pStyle w:val="Header"/>
      <w:rPr>
        <w:rFonts w:asciiTheme="majorHAnsi" w:hAnsiTheme="majorHAnsi"/>
        <w:b/>
        <w:sz w:val="14"/>
        <w:szCs w:val="10"/>
      </w:rPr>
    </w:pPr>
    <w:r w:rsidRPr="00D41097">
      <w:rPr>
        <w:rFonts w:asciiTheme="majorHAnsi" w:hAnsiTheme="majorHAnsi"/>
        <w:b/>
        <w:sz w:val="14"/>
        <w:szCs w:val="10"/>
      </w:rPr>
      <w:t xml:space="preserve">LAPORAN </w:t>
    </w:r>
    <w:r w:rsidR="00BB4749" w:rsidRPr="00D41097">
      <w:rPr>
        <w:rFonts w:asciiTheme="majorHAnsi" w:hAnsiTheme="majorHAnsi"/>
        <w:b/>
        <w:sz w:val="14"/>
        <w:szCs w:val="10"/>
      </w:rPr>
      <w:t xml:space="preserve">AKHIR </w:t>
    </w:r>
    <w:r w:rsidR="00AB3E4D" w:rsidRPr="00D41097">
      <w:rPr>
        <w:rFonts w:asciiTheme="majorHAnsi" w:hAnsiTheme="majorHAnsi"/>
        <w:b/>
        <w:sz w:val="14"/>
        <w:szCs w:val="10"/>
      </w:rPr>
      <w:t xml:space="preserve">PENDAMPINGAN PENYUSUNAN DOKUMEN </w:t>
    </w:r>
  </w:p>
  <w:p w:rsidR="00AB3E4D" w:rsidRPr="00D41097" w:rsidRDefault="00AB3E4D" w:rsidP="00D41097">
    <w:pPr>
      <w:pStyle w:val="Header"/>
      <w:rPr>
        <w:rFonts w:asciiTheme="majorHAnsi" w:hAnsiTheme="majorHAnsi"/>
        <w:b/>
        <w:sz w:val="14"/>
        <w:szCs w:val="10"/>
      </w:rPr>
    </w:pPr>
    <w:r w:rsidRPr="00D41097">
      <w:rPr>
        <w:rFonts w:asciiTheme="majorHAnsi" w:hAnsiTheme="majorHAnsi"/>
        <w:b/>
        <w:sz w:val="14"/>
        <w:szCs w:val="10"/>
      </w:rPr>
      <w:t xml:space="preserve">RENCANA PEMBANGUNAN  DAN PENGEMBANGAN PERUMAHAN DAN KAWASAN PERMUKIMAN (RP3KP) KABUPATEN/KOTA </w:t>
    </w:r>
  </w:p>
  <w:p w:rsidR="00CF72B7" w:rsidRPr="00235C0B" w:rsidRDefault="00CF72B7" w:rsidP="00AB3E4D">
    <w:pPr>
      <w:pStyle w:val="Header"/>
      <w:rPr>
        <w:rFonts w:asciiTheme="majorHAnsi" w:hAnsiTheme="majorHAnsi"/>
        <w:b/>
        <w:sz w:val="14"/>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E7014"/>
    <w:multiLevelType w:val="hybridMultilevel"/>
    <w:tmpl w:val="A2F89B36"/>
    <w:lvl w:ilvl="0" w:tplc="C1F6910A">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78476BB"/>
    <w:multiLevelType w:val="hybridMultilevel"/>
    <w:tmpl w:val="56349F38"/>
    <w:lvl w:ilvl="0" w:tplc="D0840BBE">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7AD2F68"/>
    <w:multiLevelType w:val="hybridMultilevel"/>
    <w:tmpl w:val="CD248F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7B84A0E"/>
    <w:multiLevelType w:val="multilevel"/>
    <w:tmpl w:val="6CF8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D02777"/>
    <w:multiLevelType w:val="hybridMultilevel"/>
    <w:tmpl w:val="336C3146"/>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0D53558F"/>
    <w:multiLevelType w:val="hybridMultilevel"/>
    <w:tmpl w:val="6B3420AC"/>
    <w:lvl w:ilvl="0" w:tplc="33C4605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6">
    <w:nsid w:val="0D552F34"/>
    <w:multiLevelType w:val="hybridMultilevel"/>
    <w:tmpl w:val="26AAA8A2"/>
    <w:lvl w:ilvl="0" w:tplc="6FDE1064">
      <w:start w:val="1"/>
      <w:numFmt w:val="lowerLetter"/>
      <w:lvlText w:val="%1."/>
      <w:lvlJc w:val="left"/>
      <w:pPr>
        <w:ind w:left="1080" w:hanging="360"/>
      </w:pPr>
      <w:rPr>
        <w:rFonts w:asciiTheme="minorHAnsi" w:hAnsiTheme="minorHAnsi"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0F446501"/>
    <w:multiLevelType w:val="hybridMultilevel"/>
    <w:tmpl w:val="336C3146"/>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nsid w:val="1138560C"/>
    <w:multiLevelType w:val="multilevel"/>
    <w:tmpl w:val="B65C89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392910"/>
    <w:multiLevelType w:val="hybridMultilevel"/>
    <w:tmpl w:val="19A4EBF4"/>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16002ADD"/>
    <w:multiLevelType w:val="multilevel"/>
    <w:tmpl w:val="583E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6707581"/>
    <w:multiLevelType w:val="hybridMultilevel"/>
    <w:tmpl w:val="5324E10E"/>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19243219"/>
    <w:multiLevelType w:val="hybridMultilevel"/>
    <w:tmpl w:val="417A724E"/>
    <w:lvl w:ilvl="0" w:tplc="A9A23374">
      <w:start w:val="1"/>
      <w:numFmt w:val="decimal"/>
      <w:lvlText w:val="%1)"/>
      <w:lvlJc w:val="left"/>
      <w:pPr>
        <w:ind w:left="1080" w:hanging="360"/>
      </w:pPr>
      <w:rPr>
        <w:rFonts w:hint="default"/>
        <w:b/>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1BB702AA"/>
    <w:multiLevelType w:val="hybridMultilevel"/>
    <w:tmpl w:val="0A0E1478"/>
    <w:lvl w:ilvl="0" w:tplc="F8AEBE32">
      <w:start w:val="1"/>
      <w:numFmt w:val="lowerLetter"/>
      <w:lvlText w:val="%1."/>
      <w:lvlJc w:val="left"/>
      <w:pPr>
        <w:ind w:left="426" w:hanging="360"/>
      </w:pPr>
      <w:rPr>
        <w:rFonts w:hint="default"/>
      </w:rPr>
    </w:lvl>
    <w:lvl w:ilvl="1" w:tplc="04210019" w:tentative="1">
      <w:start w:val="1"/>
      <w:numFmt w:val="lowerLetter"/>
      <w:lvlText w:val="%2."/>
      <w:lvlJc w:val="left"/>
      <w:pPr>
        <w:ind w:left="1146" w:hanging="360"/>
      </w:pPr>
    </w:lvl>
    <w:lvl w:ilvl="2" w:tplc="0421001B" w:tentative="1">
      <w:start w:val="1"/>
      <w:numFmt w:val="lowerRoman"/>
      <w:lvlText w:val="%3."/>
      <w:lvlJc w:val="right"/>
      <w:pPr>
        <w:ind w:left="1866" w:hanging="180"/>
      </w:pPr>
    </w:lvl>
    <w:lvl w:ilvl="3" w:tplc="0421000F" w:tentative="1">
      <w:start w:val="1"/>
      <w:numFmt w:val="decimal"/>
      <w:lvlText w:val="%4."/>
      <w:lvlJc w:val="left"/>
      <w:pPr>
        <w:ind w:left="2586" w:hanging="360"/>
      </w:pPr>
    </w:lvl>
    <w:lvl w:ilvl="4" w:tplc="04210019" w:tentative="1">
      <w:start w:val="1"/>
      <w:numFmt w:val="lowerLetter"/>
      <w:lvlText w:val="%5."/>
      <w:lvlJc w:val="left"/>
      <w:pPr>
        <w:ind w:left="3306" w:hanging="360"/>
      </w:pPr>
    </w:lvl>
    <w:lvl w:ilvl="5" w:tplc="0421001B" w:tentative="1">
      <w:start w:val="1"/>
      <w:numFmt w:val="lowerRoman"/>
      <w:lvlText w:val="%6."/>
      <w:lvlJc w:val="right"/>
      <w:pPr>
        <w:ind w:left="4026" w:hanging="180"/>
      </w:pPr>
    </w:lvl>
    <w:lvl w:ilvl="6" w:tplc="0421000F" w:tentative="1">
      <w:start w:val="1"/>
      <w:numFmt w:val="decimal"/>
      <w:lvlText w:val="%7."/>
      <w:lvlJc w:val="left"/>
      <w:pPr>
        <w:ind w:left="4746" w:hanging="360"/>
      </w:pPr>
    </w:lvl>
    <w:lvl w:ilvl="7" w:tplc="04210019" w:tentative="1">
      <w:start w:val="1"/>
      <w:numFmt w:val="lowerLetter"/>
      <w:lvlText w:val="%8."/>
      <w:lvlJc w:val="left"/>
      <w:pPr>
        <w:ind w:left="5466" w:hanging="360"/>
      </w:pPr>
    </w:lvl>
    <w:lvl w:ilvl="8" w:tplc="0421001B" w:tentative="1">
      <w:start w:val="1"/>
      <w:numFmt w:val="lowerRoman"/>
      <w:lvlText w:val="%9."/>
      <w:lvlJc w:val="right"/>
      <w:pPr>
        <w:ind w:left="6186" w:hanging="180"/>
      </w:pPr>
    </w:lvl>
  </w:abstractNum>
  <w:abstractNum w:abstractNumId="14">
    <w:nsid w:val="213E0544"/>
    <w:multiLevelType w:val="hybridMultilevel"/>
    <w:tmpl w:val="9F8C3C02"/>
    <w:lvl w:ilvl="0" w:tplc="CC5A161C">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5">
    <w:nsid w:val="22E606DD"/>
    <w:multiLevelType w:val="hybridMultilevel"/>
    <w:tmpl w:val="E9A4E090"/>
    <w:lvl w:ilvl="0" w:tplc="C4CA18B2">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24062B6C"/>
    <w:multiLevelType w:val="hybridMultilevel"/>
    <w:tmpl w:val="E8943CC0"/>
    <w:lvl w:ilvl="0" w:tplc="EF44B2A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25270D87"/>
    <w:multiLevelType w:val="hybridMultilevel"/>
    <w:tmpl w:val="497472B4"/>
    <w:lvl w:ilvl="0" w:tplc="04210019">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8">
    <w:nsid w:val="26513162"/>
    <w:multiLevelType w:val="hybridMultilevel"/>
    <w:tmpl w:val="78E8C272"/>
    <w:lvl w:ilvl="0" w:tplc="3DA2CA3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9">
    <w:nsid w:val="29D05BA5"/>
    <w:multiLevelType w:val="hybridMultilevel"/>
    <w:tmpl w:val="32E4CDA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30E6042"/>
    <w:multiLevelType w:val="hybridMultilevel"/>
    <w:tmpl w:val="F4D8C4BC"/>
    <w:lvl w:ilvl="0" w:tplc="C0561A4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365C3579"/>
    <w:multiLevelType w:val="multilevel"/>
    <w:tmpl w:val="8966B60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nsid w:val="378D4BCC"/>
    <w:multiLevelType w:val="hybridMultilevel"/>
    <w:tmpl w:val="39225E04"/>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37D240A9"/>
    <w:multiLevelType w:val="hybridMultilevel"/>
    <w:tmpl w:val="3B08198E"/>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4">
    <w:nsid w:val="38985737"/>
    <w:multiLevelType w:val="hybridMultilevel"/>
    <w:tmpl w:val="2CA28C9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94A1AF2"/>
    <w:multiLevelType w:val="hybridMultilevel"/>
    <w:tmpl w:val="B0D2167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C110DFB"/>
    <w:multiLevelType w:val="hybridMultilevel"/>
    <w:tmpl w:val="31DE89B4"/>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nsid w:val="3D024032"/>
    <w:multiLevelType w:val="hybridMultilevel"/>
    <w:tmpl w:val="99A620A8"/>
    <w:lvl w:ilvl="0" w:tplc="DB2A8F22">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419522F7"/>
    <w:multiLevelType w:val="hybridMultilevel"/>
    <w:tmpl w:val="3B08198E"/>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9">
    <w:nsid w:val="4203269C"/>
    <w:multiLevelType w:val="hybridMultilevel"/>
    <w:tmpl w:val="98D6C784"/>
    <w:lvl w:ilvl="0" w:tplc="0409000B">
      <w:start w:val="1"/>
      <w:numFmt w:val="bullet"/>
      <w:lvlText w:val=""/>
      <w:lvlJc w:val="left"/>
      <w:pPr>
        <w:ind w:left="720" w:hanging="360"/>
      </w:pPr>
      <w:rPr>
        <w:rFonts w:ascii="Wingdings" w:hAnsi="Wingding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6294C3D"/>
    <w:multiLevelType w:val="hybridMultilevel"/>
    <w:tmpl w:val="BB36B9D2"/>
    <w:lvl w:ilvl="0" w:tplc="D0840BBE">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46E3245C"/>
    <w:multiLevelType w:val="hybridMultilevel"/>
    <w:tmpl w:val="336C3146"/>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46F13DC9"/>
    <w:multiLevelType w:val="hybridMultilevel"/>
    <w:tmpl w:val="B3D8DCBE"/>
    <w:lvl w:ilvl="0" w:tplc="56A44E8C">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3">
    <w:nsid w:val="4A2C3FCD"/>
    <w:multiLevelType w:val="hybridMultilevel"/>
    <w:tmpl w:val="8034BDA0"/>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2482DFC4">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AB65FE1"/>
    <w:multiLevelType w:val="hybridMultilevel"/>
    <w:tmpl w:val="9C20EEF4"/>
    <w:lvl w:ilvl="0" w:tplc="265E551C">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4B4D14E9"/>
    <w:multiLevelType w:val="hybridMultilevel"/>
    <w:tmpl w:val="2F2035FE"/>
    <w:lvl w:ilvl="0" w:tplc="842CF69A">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6">
    <w:nsid w:val="4C3B2A22"/>
    <w:multiLevelType w:val="hybridMultilevel"/>
    <w:tmpl w:val="26AAA8A2"/>
    <w:lvl w:ilvl="0" w:tplc="6FDE1064">
      <w:start w:val="1"/>
      <w:numFmt w:val="lowerLetter"/>
      <w:lvlText w:val="%1."/>
      <w:lvlJc w:val="left"/>
      <w:pPr>
        <w:ind w:left="1080" w:hanging="360"/>
      </w:pPr>
      <w:rPr>
        <w:rFonts w:asciiTheme="minorHAnsi" w:hAnsiTheme="minorHAnsi"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4F110E65"/>
    <w:multiLevelType w:val="hybridMultilevel"/>
    <w:tmpl w:val="F29A9C34"/>
    <w:lvl w:ilvl="0" w:tplc="E316738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52206555"/>
    <w:multiLevelType w:val="hybridMultilevel"/>
    <w:tmpl w:val="60064DCC"/>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nsid w:val="52A2505B"/>
    <w:multiLevelType w:val="hybridMultilevel"/>
    <w:tmpl w:val="5E4608F6"/>
    <w:lvl w:ilvl="0" w:tplc="6C8CBD30">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0">
    <w:nsid w:val="53A10E84"/>
    <w:multiLevelType w:val="hybridMultilevel"/>
    <w:tmpl w:val="2F6C92B4"/>
    <w:lvl w:ilvl="0" w:tplc="97FC41B6">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1">
    <w:nsid w:val="587258DE"/>
    <w:multiLevelType w:val="hybridMultilevel"/>
    <w:tmpl w:val="0DD05C18"/>
    <w:lvl w:ilvl="0" w:tplc="0421000F">
      <w:start w:val="1"/>
      <w:numFmt w:val="decimal"/>
      <w:lvlText w:val="%1."/>
      <w:lvlJc w:val="left"/>
      <w:pPr>
        <w:ind w:left="2251" w:hanging="360"/>
      </w:pPr>
    </w:lvl>
    <w:lvl w:ilvl="1" w:tplc="6A82695C">
      <w:numFmt w:val="bullet"/>
      <w:lvlText w:val="-"/>
      <w:lvlJc w:val="left"/>
      <w:pPr>
        <w:ind w:left="2971" w:hanging="360"/>
      </w:pPr>
      <w:rPr>
        <w:rFonts w:ascii="Calibri" w:eastAsia="Calibri" w:hAnsi="Calibri" w:cs="Calibri" w:hint="default"/>
      </w:rPr>
    </w:lvl>
    <w:lvl w:ilvl="2" w:tplc="0421001B" w:tentative="1">
      <w:start w:val="1"/>
      <w:numFmt w:val="lowerRoman"/>
      <w:lvlText w:val="%3."/>
      <w:lvlJc w:val="right"/>
      <w:pPr>
        <w:ind w:left="3691" w:hanging="180"/>
      </w:pPr>
    </w:lvl>
    <w:lvl w:ilvl="3" w:tplc="0421000F" w:tentative="1">
      <w:start w:val="1"/>
      <w:numFmt w:val="decimal"/>
      <w:lvlText w:val="%4."/>
      <w:lvlJc w:val="left"/>
      <w:pPr>
        <w:ind w:left="4411" w:hanging="360"/>
      </w:pPr>
    </w:lvl>
    <w:lvl w:ilvl="4" w:tplc="04210019" w:tentative="1">
      <w:start w:val="1"/>
      <w:numFmt w:val="lowerLetter"/>
      <w:lvlText w:val="%5."/>
      <w:lvlJc w:val="left"/>
      <w:pPr>
        <w:ind w:left="5131" w:hanging="360"/>
      </w:pPr>
    </w:lvl>
    <w:lvl w:ilvl="5" w:tplc="0421001B" w:tentative="1">
      <w:start w:val="1"/>
      <w:numFmt w:val="lowerRoman"/>
      <w:lvlText w:val="%6."/>
      <w:lvlJc w:val="right"/>
      <w:pPr>
        <w:ind w:left="5851" w:hanging="180"/>
      </w:pPr>
    </w:lvl>
    <w:lvl w:ilvl="6" w:tplc="0421000F" w:tentative="1">
      <w:start w:val="1"/>
      <w:numFmt w:val="decimal"/>
      <w:lvlText w:val="%7."/>
      <w:lvlJc w:val="left"/>
      <w:pPr>
        <w:ind w:left="6571" w:hanging="360"/>
      </w:pPr>
    </w:lvl>
    <w:lvl w:ilvl="7" w:tplc="04210019" w:tentative="1">
      <w:start w:val="1"/>
      <w:numFmt w:val="lowerLetter"/>
      <w:lvlText w:val="%8."/>
      <w:lvlJc w:val="left"/>
      <w:pPr>
        <w:ind w:left="7291" w:hanging="360"/>
      </w:pPr>
    </w:lvl>
    <w:lvl w:ilvl="8" w:tplc="0421001B" w:tentative="1">
      <w:start w:val="1"/>
      <w:numFmt w:val="lowerRoman"/>
      <w:lvlText w:val="%9."/>
      <w:lvlJc w:val="right"/>
      <w:pPr>
        <w:ind w:left="8011" w:hanging="180"/>
      </w:pPr>
    </w:lvl>
  </w:abstractNum>
  <w:abstractNum w:abstractNumId="42">
    <w:nsid w:val="5D8C00FD"/>
    <w:multiLevelType w:val="hybridMultilevel"/>
    <w:tmpl w:val="DF3E0EDE"/>
    <w:lvl w:ilvl="0" w:tplc="CADC100C">
      <w:start w:val="1"/>
      <w:numFmt w:val="decimal"/>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3">
    <w:nsid w:val="5DAD073C"/>
    <w:multiLevelType w:val="hybridMultilevel"/>
    <w:tmpl w:val="F1E6B50E"/>
    <w:lvl w:ilvl="0" w:tplc="13A863B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4">
    <w:nsid w:val="62786BCC"/>
    <w:multiLevelType w:val="hybridMultilevel"/>
    <w:tmpl w:val="D3CCD4D4"/>
    <w:lvl w:ilvl="0" w:tplc="ACE6699A">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5">
    <w:nsid w:val="6E5F732D"/>
    <w:multiLevelType w:val="hybridMultilevel"/>
    <w:tmpl w:val="71A2BA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2CE1F44"/>
    <w:multiLevelType w:val="hybridMultilevel"/>
    <w:tmpl w:val="527860B8"/>
    <w:lvl w:ilvl="0" w:tplc="3E9426C6">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48C79A2"/>
    <w:multiLevelType w:val="hybridMultilevel"/>
    <w:tmpl w:val="0832BC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8"/>
  </w:num>
  <w:num w:numId="2">
    <w:abstractNumId w:val="30"/>
  </w:num>
  <w:num w:numId="3">
    <w:abstractNumId w:val="3"/>
  </w:num>
  <w:num w:numId="4">
    <w:abstractNumId w:val="10"/>
  </w:num>
  <w:num w:numId="5">
    <w:abstractNumId w:val="22"/>
  </w:num>
  <w:num w:numId="6">
    <w:abstractNumId w:val="41"/>
  </w:num>
  <w:num w:numId="7">
    <w:abstractNumId w:val="19"/>
  </w:num>
  <w:num w:numId="8">
    <w:abstractNumId w:val="2"/>
  </w:num>
  <w:num w:numId="9">
    <w:abstractNumId w:val="45"/>
  </w:num>
  <w:num w:numId="10">
    <w:abstractNumId w:val="33"/>
  </w:num>
  <w:num w:numId="11">
    <w:abstractNumId w:val="6"/>
  </w:num>
  <w:num w:numId="12">
    <w:abstractNumId w:val="36"/>
  </w:num>
  <w:num w:numId="13">
    <w:abstractNumId w:val="12"/>
  </w:num>
  <w:num w:numId="14">
    <w:abstractNumId w:val="29"/>
  </w:num>
  <w:num w:numId="15">
    <w:abstractNumId w:val="0"/>
  </w:num>
  <w:num w:numId="16">
    <w:abstractNumId w:val="39"/>
  </w:num>
  <w:num w:numId="17">
    <w:abstractNumId w:val="9"/>
  </w:num>
  <w:num w:numId="18">
    <w:abstractNumId w:val="32"/>
  </w:num>
  <w:num w:numId="19">
    <w:abstractNumId w:val="25"/>
  </w:num>
  <w:num w:numId="20">
    <w:abstractNumId w:val="21"/>
  </w:num>
  <w:num w:numId="21">
    <w:abstractNumId w:val="26"/>
  </w:num>
  <w:num w:numId="22">
    <w:abstractNumId w:val="40"/>
  </w:num>
  <w:num w:numId="23">
    <w:abstractNumId w:val="18"/>
  </w:num>
  <w:num w:numId="24">
    <w:abstractNumId w:val="17"/>
  </w:num>
  <w:num w:numId="25">
    <w:abstractNumId w:val="42"/>
  </w:num>
  <w:num w:numId="26">
    <w:abstractNumId w:val="7"/>
  </w:num>
  <w:num w:numId="27">
    <w:abstractNumId w:val="31"/>
  </w:num>
  <w:num w:numId="28">
    <w:abstractNumId w:val="20"/>
  </w:num>
  <w:num w:numId="29">
    <w:abstractNumId w:val="4"/>
  </w:num>
  <w:num w:numId="30">
    <w:abstractNumId w:val="14"/>
  </w:num>
  <w:num w:numId="31">
    <w:abstractNumId w:val="8"/>
  </w:num>
  <w:num w:numId="32">
    <w:abstractNumId w:val="11"/>
  </w:num>
  <w:num w:numId="33">
    <w:abstractNumId w:val="35"/>
  </w:num>
  <w:num w:numId="34">
    <w:abstractNumId w:val="28"/>
  </w:num>
  <w:num w:numId="35">
    <w:abstractNumId w:val="34"/>
  </w:num>
  <w:num w:numId="36">
    <w:abstractNumId w:val="24"/>
  </w:num>
  <w:num w:numId="37">
    <w:abstractNumId w:val="13"/>
  </w:num>
  <w:num w:numId="38">
    <w:abstractNumId w:val="37"/>
  </w:num>
  <w:num w:numId="39">
    <w:abstractNumId w:val="27"/>
  </w:num>
  <w:num w:numId="40">
    <w:abstractNumId w:val="16"/>
  </w:num>
  <w:num w:numId="41">
    <w:abstractNumId w:val="15"/>
  </w:num>
  <w:num w:numId="42">
    <w:abstractNumId w:val="43"/>
  </w:num>
  <w:num w:numId="43">
    <w:abstractNumId w:val="47"/>
  </w:num>
  <w:num w:numId="44">
    <w:abstractNumId w:val="23"/>
  </w:num>
  <w:num w:numId="45">
    <w:abstractNumId w:val="1"/>
  </w:num>
  <w:num w:numId="46">
    <w:abstractNumId w:val="5"/>
  </w:num>
  <w:num w:numId="47">
    <w:abstractNumId w:val="44"/>
  </w:num>
  <w:num w:numId="48">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CF72B7"/>
    <w:rsid w:val="0000336A"/>
    <w:rsid w:val="00010394"/>
    <w:rsid w:val="00046B79"/>
    <w:rsid w:val="000563F4"/>
    <w:rsid w:val="00072C79"/>
    <w:rsid w:val="000A21C3"/>
    <w:rsid w:val="000C08F1"/>
    <w:rsid w:val="000E2BF3"/>
    <w:rsid w:val="00105564"/>
    <w:rsid w:val="0011315D"/>
    <w:rsid w:val="00116114"/>
    <w:rsid w:val="00116DFB"/>
    <w:rsid w:val="00133C28"/>
    <w:rsid w:val="00142B20"/>
    <w:rsid w:val="001D729D"/>
    <w:rsid w:val="001E00B4"/>
    <w:rsid w:val="001E1E5E"/>
    <w:rsid w:val="00205177"/>
    <w:rsid w:val="00222A2C"/>
    <w:rsid w:val="0022358D"/>
    <w:rsid w:val="0022399C"/>
    <w:rsid w:val="00233DDD"/>
    <w:rsid w:val="00235C0B"/>
    <w:rsid w:val="0025522E"/>
    <w:rsid w:val="0026615A"/>
    <w:rsid w:val="002826CF"/>
    <w:rsid w:val="00283A1C"/>
    <w:rsid w:val="00286829"/>
    <w:rsid w:val="002953C2"/>
    <w:rsid w:val="00295BCB"/>
    <w:rsid w:val="00296694"/>
    <w:rsid w:val="002B028C"/>
    <w:rsid w:val="002C0A5E"/>
    <w:rsid w:val="002D235F"/>
    <w:rsid w:val="00302FD1"/>
    <w:rsid w:val="00307EE2"/>
    <w:rsid w:val="00316B11"/>
    <w:rsid w:val="0033486D"/>
    <w:rsid w:val="003701D4"/>
    <w:rsid w:val="003763FA"/>
    <w:rsid w:val="0039185E"/>
    <w:rsid w:val="003942E9"/>
    <w:rsid w:val="003C7570"/>
    <w:rsid w:val="003E19DE"/>
    <w:rsid w:val="003E7485"/>
    <w:rsid w:val="003F1A71"/>
    <w:rsid w:val="003F366E"/>
    <w:rsid w:val="00401401"/>
    <w:rsid w:val="00415F2C"/>
    <w:rsid w:val="004273E1"/>
    <w:rsid w:val="00435608"/>
    <w:rsid w:val="00453C3A"/>
    <w:rsid w:val="0049456D"/>
    <w:rsid w:val="00494E36"/>
    <w:rsid w:val="004B42C1"/>
    <w:rsid w:val="004D0FD6"/>
    <w:rsid w:val="004D5C88"/>
    <w:rsid w:val="004F2DA7"/>
    <w:rsid w:val="004F7A46"/>
    <w:rsid w:val="00520E72"/>
    <w:rsid w:val="00521593"/>
    <w:rsid w:val="00545D40"/>
    <w:rsid w:val="00550EFF"/>
    <w:rsid w:val="005674E9"/>
    <w:rsid w:val="005722AF"/>
    <w:rsid w:val="00582855"/>
    <w:rsid w:val="005B53C1"/>
    <w:rsid w:val="005B6AD1"/>
    <w:rsid w:val="005E3EB1"/>
    <w:rsid w:val="005F41BF"/>
    <w:rsid w:val="00636BC8"/>
    <w:rsid w:val="00645B16"/>
    <w:rsid w:val="00681714"/>
    <w:rsid w:val="00682DBA"/>
    <w:rsid w:val="006872B4"/>
    <w:rsid w:val="00691151"/>
    <w:rsid w:val="006A3398"/>
    <w:rsid w:val="006A76AB"/>
    <w:rsid w:val="006B20B0"/>
    <w:rsid w:val="006C78D1"/>
    <w:rsid w:val="006D0376"/>
    <w:rsid w:val="006D364B"/>
    <w:rsid w:val="006F31D7"/>
    <w:rsid w:val="006F3B73"/>
    <w:rsid w:val="007112D9"/>
    <w:rsid w:val="0076660B"/>
    <w:rsid w:val="00767C07"/>
    <w:rsid w:val="00775B1C"/>
    <w:rsid w:val="0078200F"/>
    <w:rsid w:val="00782CFB"/>
    <w:rsid w:val="00784F3F"/>
    <w:rsid w:val="007930A3"/>
    <w:rsid w:val="00793D2A"/>
    <w:rsid w:val="007F5890"/>
    <w:rsid w:val="00804F89"/>
    <w:rsid w:val="00845B32"/>
    <w:rsid w:val="0087733D"/>
    <w:rsid w:val="00877358"/>
    <w:rsid w:val="00884ED1"/>
    <w:rsid w:val="00893DBE"/>
    <w:rsid w:val="008A06FD"/>
    <w:rsid w:val="008D6065"/>
    <w:rsid w:val="008E27C5"/>
    <w:rsid w:val="009027F6"/>
    <w:rsid w:val="009100B3"/>
    <w:rsid w:val="00913EAA"/>
    <w:rsid w:val="0092001C"/>
    <w:rsid w:val="009265AB"/>
    <w:rsid w:val="00932D64"/>
    <w:rsid w:val="00934290"/>
    <w:rsid w:val="00942A10"/>
    <w:rsid w:val="00972C34"/>
    <w:rsid w:val="009A6084"/>
    <w:rsid w:val="009E5CD1"/>
    <w:rsid w:val="00A12CEC"/>
    <w:rsid w:val="00A21A1A"/>
    <w:rsid w:val="00A35F84"/>
    <w:rsid w:val="00A46303"/>
    <w:rsid w:val="00AB0994"/>
    <w:rsid w:val="00AB3E4D"/>
    <w:rsid w:val="00AB52BE"/>
    <w:rsid w:val="00AE05A2"/>
    <w:rsid w:val="00B16356"/>
    <w:rsid w:val="00B17764"/>
    <w:rsid w:val="00B25986"/>
    <w:rsid w:val="00B27E0B"/>
    <w:rsid w:val="00B51854"/>
    <w:rsid w:val="00B540A5"/>
    <w:rsid w:val="00B720E6"/>
    <w:rsid w:val="00B828F8"/>
    <w:rsid w:val="00B8560B"/>
    <w:rsid w:val="00B96CF5"/>
    <w:rsid w:val="00BA48F6"/>
    <w:rsid w:val="00BA60DE"/>
    <w:rsid w:val="00BB4749"/>
    <w:rsid w:val="00BE2DF0"/>
    <w:rsid w:val="00C06079"/>
    <w:rsid w:val="00C073D0"/>
    <w:rsid w:val="00C25CE9"/>
    <w:rsid w:val="00C60714"/>
    <w:rsid w:val="00C6557D"/>
    <w:rsid w:val="00C6559B"/>
    <w:rsid w:val="00C75D86"/>
    <w:rsid w:val="00CB6E65"/>
    <w:rsid w:val="00CF0DB9"/>
    <w:rsid w:val="00CF7274"/>
    <w:rsid w:val="00CF72B7"/>
    <w:rsid w:val="00D41097"/>
    <w:rsid w:val="00D61BEE"/>
    <w:rsid w:val="00D6322E"/>
    <w:rsid w:val="00D80734"/>
    <w:rsid w:val="00DA2F83"/>
    <w:rsid w:val="00DA686E"/>
    <w:rsid w:val="00DB1B35"/>
    <w:rsid w:val="00DD6C56"/>
    <w:rsid w:val="00DE74D0"/>
    <w:rsid w:val="00E2740C"/>
    <w:rsid w:val="00E370D4"/>
    <w:rsid w:val="00E511F3"/>
    <w:rsid w:val="00E54654"/>
    <w:rsid w:val="00E62B53"/>
    <w:rsid w:val="00E7034E"/>
    <w:rsid w:val="00E96B42"/>
    <w:rsid w:val="00EB0ADE"/>
    <w:rsid w:val="00EB6C56"/>
    <w:rsid w:val="00EC7109"/>
    <w:rsid w:val="00ED0BF2"/>
    <w:rsid w:val="00EF0C2B"/>
    <w:rsid w:val="00EF3D50"/>
    <w:rsid w:val="00EF7CD8"/>
    <w:rsid w:val="00F035CE"/>
    <w:rsid w:val="00F155CF"/>
    <w:rsid w:val="00F163C6"/>
    <w:rsid w:val="00F61A16"/>
    <w:rsid w:val="00F851D2"/>
    <w:rsid w:val="00FA3747"/>
    <w:rsid w:val="00FB13EC"/>
    <w:rsid w:val="00FD521E"/>
    <w:rsid w:val="00FD742C"/>
    <w:rsid w:val="00FF2E7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A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Head-1,Header Char1 Char,Header Char Char Char, Char1 Char Char Char, Char Char Char Char, Char Char1 Char Char,Char1 Char Char Char,Char Char1 Char Char,Header1, Char Char Char"/>
    <w:basedOn w:val="Normal"/>
    <w:link w:val="HeaderChar"/>
    <w:uiPriority w:val="99"/>
    <w:unhideWhenUsed/>
    <w:rsid w:val="00CF72B7"/>
    <w:pPr>
      <w:tabs>
        <w:tab w:val="center" w:pos="4513"/>
        <w:tab w:val="right" w:pos="9026"/>
      </w:tabs>
      <w:spacing w:after="0" w:line="240" w:lineRule="auto"/>
    </w:pPr>
  </w:style>
  <w:style w:type="character" w:customStyle="1" w:styleId="HeaderChar">
    <w:name w:val="Header Char"/>
    <w:aliases w:val="Char Char,Head-1 Char,Header Char1 Char Char,Header Char Char Char Char, Char1 Char Char Char Char, Char Char Char Char Char, Char Char1 Char Char Char,Char1 Char Char Char Char,Char Char1 Char Char Char,Header1 Char, Char Char Char Char1"/>
    <w:basedOn w:val="DefaultParagraphFont"/>
    <w:link w:val="Header"/>
    <w:uiPriority w:val="99"/>
    <w:rsid w:val="00CF72B7"/>
  </w:style>
  <w:style w:type="paragraph" w:styleId="Footer">
    <w:name w:val="footer"/>
    <w:basedOn w:val="Normal"/>
    <w:link w:val="FooterChar"/>
    <w:uiPriority w:val="99"/>
    <w:unhideWhenUsed/>
    <w:rsid w:val="00CF72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72B7"/>
  </w:style>
  <w:style w:type="paragraph" w:styleId="BalloonText">
    <w:name w:val="Balloon Text"/>
    <w:basedOn w:val="Normal"/>
    <w:link w:val="BalloonTextChar"/>
    <w:uiPriority w:val="99"/>
    <w:semiHidden/>
    <w:unhideWhenUsed/>
    <w:rsid w:val="006F31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1D7"/>
    <w:rPr>
      <w:rFonts w:ascii="Tahoma" w:hAnsi="Tahoma" w:cs="Tahoma"/>
      <w:sz w:val="16"/>
      <w:szCs w:val="16"/>
    </w:rPr>
  </w:style>
  <w:style w:type="paragraph" w:styleId="ListParagraph">
    <w:name w:val="List Paragraph"/>
    <w:basedOn w:val="Normal"/>
    <w:uiPriority w:val="34"/>
    <w:qFormat/>
    <w:rsid w:val="00316B11"/>
    <w:pPr>
      <w:ind w:left="720"/>
      <w:contextualSpacing/>
    </w:pPr>
  </w:style>
  <w:style w:type="paragraph" w:styleId="NormalWeb">
    <w:name w:val="Normal (Web)"/>
    <w:basedOn w:val="Normal"/>
    <w:uiPriority w:val="99"/>
    <w:semiHidden/>
    <w:unhideWhenUsed/>
    <w:rsid w:val="00316B11"/>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Emphasis">
    <w:name w:val="Emphasis"/>
    <w:basedOn w:val="DefaultParagraphFont"/>
    <w:uiPriority w:val="20"/>
    <w:qFormat/>
    <w:rsid w:val="00316B11"/>
    <w:rPr>
      <w:i/>
      <w:iCs/>
    </w:rPr>
  </w:style>
  <w:style w:type="table" w:styleId="TableGrid">
    <w:name w:val="Table Grid"/>
    <w:basedOn w:val="TableNormal"/>
    <w:uiPriority w:val="59"/>
    <w:rsid w:val="00C2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9027F6"/>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Head-1,Header Char1 Char,Header Char Char Char, Char1 Char Char Char, Char Char Char Char, Char Char1 Char Char,Char1 Char Char Char,Char Char1 Char Char,Header1, Char Char Char"/>
    <w:basedOn w:val="Normal"/>
    <w:link w:val="HeaderChar"/>
    <w:uiPriority w:val="99"/>
    <w:unhideWhenUsed/>
    <w:rsid w:val="00CF72B7"/>
    <w:pPr>
      <w:tabs>
        <w:tab w:val="center" w:pos="4513"/>
        <w:tab w:val="right" w:pos="9026"/>
      </w:tabs>
      <w:spacing w:after="0" w:line="240" w:lineRule="auto"/>
    </w:pPr>
  </w:style>
  <w:style w:type="character" w:customStyle="1" w:styleId="HeaderChar">
    <w:name w:val="Header Char"/>
    <w:aliases w:val="Char Char,Head-1 Char,Header Char1 Char Char,Header Char Char Char Char, Char1 Char Char Char Char, Char Char Char Char Char, Char Char1 Char Char Char,Char1 Char Char Char Char,Char Char1 Char Char Char,Header1 Char, Char Char Char Char1"/>
    <w:basedOn w:val="DefaultParagraphFont"/>
    <w:link w:val="Header"/>
    <w:uiPriority w:val="99"/>
    <w:rsid w:val="00CF72B7"/>
  </w:style>
  <w:style w:type="paragraph" w:styleId="Footer">
    <w:name w:val="footer"/>
    <w:basedOn w:val="Normal"/>
    <w:link w:val="FooterChar"/>
    <w:uiPriority w:val="99"/>
    <w:unhideWhenUsed/>
    <w:rsid w:val="00CF72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72B7"/>
  </w:style>
  <w:style w:type="paragraph" w:styleId="BalloonText">
    <w:name w:val="Balloon Text"/>
    <w:basedOn w:val="Normal"/>
    <w:link w:val="BalloonTextChar"/>
    <w:uiPriority w:val="99"/>
    <w:semiHidden/>
    <w:unhideWhenUsed/>
    <w:rsid w:val="006F31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1D7"/>
    <w:rPr>
      <w:rFonts w:ascii="Tahoma" w:hAnsi="Tahoma" w:cs="Tahoma"/>
      <w:sz w:val="16"/>
      <w:szCs w:val="16"/>
    </w:rPr>
  </w:style>
  <w:style w:type="paragraph" w:styleId="ListParagraph">
    <w:name w:val="List Paragraph"/>
    <w:basedOn w:val="Normal"/>
    <w:uiPriority w:val="34"/>
    <w:qFormat/>
    <w:rsid w:val="00316B11"/>
    <w:pPr>
      <w:ind w:left="720"/>
      <w:contextualSpacing/>
    </w:pPr>
  </w:style>
  <w:style w:type="paragraph" w:styleId="NormalWeb">
    <w:name w:val="Normal (Web)"/>
    <w:basedOn w:val="Normal"/>
    <w:uiPriority w:val="99"/>
    <w:semiHidden/>
    <w:unhideWhenUsed/>
    <w:rsid w:val="00316B11"/>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Emphasis">
    <w:name w:val="Emphasis"/>
    <w:basedOn w:val="DefaultParagraphFont"/>
    <w:uiPriority w:val="20"/>
    <w:qFormat/>
    <w:rsid w:val="00316B11"/>
    <w:rPr>
      <w:i/>
      <w:iCs/>
    </w:rPr>
  </w:style>
  <w:style w:type="table" w:styleId="TableGrid">
    <w:name w:val="Table Grid"/>
    <w:basedOn w:val="TableNormal"/>
    <w:uiPriority w:val="59"/>
    <w:rsid w:val="00C2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7575784">
      <w:bodyDiv w:val="1"/>
      <w:marLeft w:val="0"/>
      <w:marRight w:val="0"/>
      <w:marTop w:val="0"/>
      <w:marBottom w:val="0"/>
      <w:divBdr>
        <w:top w:val="none" w:sz="0" w:space="0" w:color="auto"/>
        <w:left w:val="none" w:sz="0" w:space="0" w:color="auto"/>
        <w:bottom w:val="none" w:sz="0" w:space="0" w:color="auto"/>
        <w:right w:val="none" w:sz="0" w:space="0" w:color="auto"/>
      </w:divBdr>
    </w:div>
    <w:div w:id="1527909586">
      <w:bodyDiv w:val="1"/>
      <w:marLeft w:val="0"/>
      <w:marRight w:val="0"/>
      <w:marTop w:val="0"/>
      <w:marBottom w:val="0"/>
      <w:divBdr>
        <w:top w:val="none" w:sz="0" w:space="0" w:color="auto"/>
        <w:left w:val="none" w:sz="0" w:space="0" w:color="auto"/>
        <w:bottom w:val="none" w:sz="0" w:space="0" w:color="auto"/>
        <w:right w:val="none" w:sz="0" w:space="0" w:color="auto"/>
      </w:divBdr>
    </w:div>
    <w:div w:id="165695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TotalTime>
  <Pages>5</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25</cp:revision>
  <cp:lastPrinted>2019-12-28T04:37:00Z</cp:lastPrinted>
  <dcterms:created xsi:type="dcterms:W3CDTF">2019-12-10T12:32:00Z</dcterms:created>
  <dcterms:modified xsi:type="dcterms:W3CDTF">2019-12-28T04:37:00Z</dcterms:modified>
</cp:coreProperties>
</file>